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391" w:tblpY="766"/>
        <w:tblOverlap w:val="never"/>
        <w:tblW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</w:tblGrid>
      <w:tr w:rsidR="005F07BC" w:rsidRPr="00EC6114" w14:paraId="395A0E5B" w14:textId="77777777" w:rsidTr="0035569F">
        <w:trPr>
          <w:trHeight w:val="20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3CCB8F" w14:textId="3CDB9CC4" w:rsidR="005F07BC" w:rsidRPr="00EC6114" w:rsidRDefault="001A7186" w:rsidP="008660FC">
            <w:pPr>
              <w:pStyle w:val="Nagwek21"/>
              <w:tabs>
                <w:tab w:val="clear" w:pos="576"/>
              </w:tabs>
              <w:ind w:left="0" w:firstLine="0"/>
              <w:rPr>
                <w:rFonts w:ascii="Tahoma" w:hAnsi="Tahoma" w:cs="Tahoma"/>
                <w:lang w:val="pl-PL"/>
              </w:rPr>
            </w:pPr>
            <w:r w:rsidRPr="00EC6114">
              <w:rPr>
                <w:rFonts w:ascii="Tahoma" w:hAnsi="Tahoma" w:cs="Tahoma"/>
                <w:lang w:val="pl-PL"/>
              </w:rPr>
              <w:t>data:</w:t>
            </w:r>
          </w:p>
        </w:tc>
      </w:tr>
      <w:tr w:rsidR="005F07BC" w:rsidRPr="00EC6114" w14:paraId="5904CA6E" w14:textId="77777777" w:rsidTr="0035569F">
        <w:trPr>
          <w:trHeight w:val="2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E597FE" w14:textId="1B92D74F" w:rsidR="005F07BC" w:rsidRPr="00EC6114" w:rsidRDefault="00283065" w:rsidP="008660FC">
            <w:pPr>
              <w:pStyle w:val="Normalny1"/>
              <w:spacing w:line="240" w:lineRule="exact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</w:t>
            </w:r>
            <w:r w:rsidR="008660FC" w:rsidRPr="00EC6114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lipca</w:t>
            </w:r>
            <w:r w:rsidR="00CC5255" w:rsidRPr="00EC6114">
              <w:rPr>
                <w:sz w:val="16"/>
                <w:szCs w:val="16"/>
                <w:lang w:val="pl-PL"/>
              </w:rPr>
              <w:t xml:space="preserve"> 2021</w:t>
            </w:r>
            <w:r w:rsidR="001A7186" w:rsidRPr="00EC6114">
              <w:rPr>
                <w:sz w:val="16"/>
                <w:szCs w:val="16"/>
                <w:lang w:val="pl-PL"/>
              </w:rPr>
              <w:t xml:space="preserve"> r.</w:t>
            </w:r>
          </w:p>
        </w:tc>
      </w:tr>
      <w:tr w:rsidR="005F07BC" w:rsidRPr="00EC6114" w14:paraId="774417E1" w14:textId="77777777" w:rsidTr="0035569F">
        <w:trPr>
          <w:trHeight w:val="2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  <w:vAlign w:val="bottom"/>
          </w:tcPr>
          <w:p w14:paraId="27D6D207" w14:textId="2AFE3AD0" w:rsidR="005F07BC" w:rsidRPr="00EC6114" w:rsidRDefault="008F46B0" w:rsidP="0035569F">
            <w:pPr>
              <w:pStyle w:val="Nagwek21"/>
              <w:ind w:left="0"/>
              <w:rPr>
                <w:rFonts w:ascii="Tahoma" w:hAnsi="Tahoma" w:cs="Tahoma"/>
                <w:lang w:val="pl-PL"/>
              </w:rPr>
            </w:pPr>
            <w:r w:rsidRPr="00EC6114">
              <w:rPr>
                <w:rFonts w:ascii="Tahoma" w:hAnsi="Tahoma" w:cs="Tahoma"/>
                <w:lang w:val="pl-PL"/>
              </w:rPr>
              <w:t>informacje</w:t>
            </w:r>
            <w:r w:rsidR="001A7186" w:rsidRPr="00EC6114">
              <w:rPr>
                <w:rFonts w:ascii="Tahoma" w:hAnsi="Tahoma" w:cs="Tahoma"/>
                <w:lang w:val="pl-PL"/>
              </w:rPr>
              <w:t xml:space="preserve"> dodatkowe:</w:t>
            </w:r>
          </w:p>
        </w:tc>
      </w:tr>
      <w:tr w:rsidR="005F07BC" w:rsidRPr="00EC6114" w14:paraId="7943A1A5" w14:textId="77777777" w:rsidTr="0035569F">
        <w:trPr>
          <w:trHeight w:val="2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54FB91" w14:textId="77777777" w:rsidR="005F07BC" w:rsidRPr="00EC6114" w:rsidRDefault="001A7186" w:rsidP="008660FC">
            <w:pPr>
              <w:pStyle w:val="Normalny1"/>
              <w:spacing w:line="240" w:lineRule="exact"/>
              <w:rPr>
                <w:lang w:val="pl-PL"/>
              </w:rPr>
            </w:pPr>
            <w:r w:rsidRPr="00EC6114">
              <w:rPr>
                <w:sz w:val="16"/>
                <w:szCs w:val="16"/>
                <w:lang w:val="pl-PL"/>
              </w:rPr>
              <w:t>Mateusz Żydek</w:t>
            </w:r>
          </w:p>
        </w:tc>
      </w:tr>
      <w:tr w:rsidR="005F07BC" w:rsidRPr="00EC6114" w14:paraId="528A8D15" w14:textId="77777777" w:rsidTr="0035569F">
        <w:trPr>
          <w:trHeight w:val="2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329D2B15" w14:textId="77777777" w:rsidR="005F07BC" w:rsidRPr="00EC6114" w:rsidRDefault="001A7186" w:rsidP="0035569F">
            <w:pPr>
              <w:pStyle w:val="Nagwek21"/>
              <w:ind w:left="0"/>
              <w:rPr>
                <w:rFonts w:ascii="Tahoma" w:hAnsi="Tahoma" w:cs="Tahoma"/>
                <w:lang w:val="pl-PL"/>
              </w:rPr>
            </w:pPr>
            <w:r w:rsidRPr="00EC6114">
              <w:rPr>
                <w:rFonts w:ascii="Tahoma" w:hAnsi="Tahoma" w:cs="Tahoma"/>
                <w:lang w:val="pl-PL"/>
              </w:rPr>
              <w:t>telefon:</w:t>
            </w:r>
          </w:p>
        </w:tc>
      </w:tr>
      <w:tr w:rsidR="005F07BC" w:rsidRPr="00EC6114" w14:paraId="127EC910" w14:textId="77777777" w:rsidTr="0035569F">
        <w:trPr>
          <w:trHeight w:val="96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535145" w14:textId="77777777" w:rsidR="005F07BC" w:rsidRPr="00EC6114" w:rsidRDefault="001A7186" w:rsidP="008660FC">
            <w:pPr>
              <w:pStyle w:val="Normalny1"/>
              <w:spacing w:line="240" w:lineRule="exact"/>
              <w:rPr>
                <w:sz w:val="16"/>
                <w:szCs w:val="16"/>
              </w:rPr>
            </w:pPr>
            <w:r w:rsidRPr="00EC6114">
              <w:rPr>
                <w:sz w:val="16"/>
                <w:szCs w:val="16"/>
              </w:rPr>
              <w:t>+ 48 </w:t>
            </w:r>
            <w:r w:rsidRPr="00EC6114">
              <w:t xml:space="preserve"> </w:t>
            </w:r>
            <w:r w:rsidRPr="00EC6114">
              <w:rPr>
                <w:sz w:val="16"/>
                <w:szCs w:val="16"/>
              </w:rPr>
              <w:t>665 305 902</w:t>
            </w:r>
          </w:p>
          <w:p w14:paraId="1F619A76" w14:textId="77777777" w:rsidR="005F07BC" w:rsidRPr="00EC6114" w:rsidRDefault="001A7186" w:rsidP="0035569F">
            <w:pPr>
              <w:pStyle w:val="Nagwek21"/>
              <w:ind w:left="0"/>
              <w:rPr>
                <w:rFonts w:ascii="Tahoma" w:hAnsi="Tahoma" w:cs="Tahoma"/>
                <w:lang w:val="en-US"/>
              </w:rPr>
            </w:pPr>
            <w:r w:rsidRPr="00EC6114">
              <w:rPr>
                <w:rFonts w:ascii="Tahoma" w:hAnsi="Tahoma" w:cs="Tahoma"/>
                <w:lang w:val="en-US"/>
              </w:rPr>
              <w:t>e-mail:</w:t>
            </w:r>
          </w:p>
          <w:p w14:paraId="7E6F64E6" w14:textId="77777777" w:rsidR="005F07BC" w:rsidRPr="00EC6114" w:rsidRDefault="001A7186" w:rsidP="008660FC">
            <w:pPr>
              <w:pStyle w:val="Normalny1"/>
              <w:spacing w:line="240" w:lineRule="exact"/>
            </w:pPr>
            <w:proofErr w:type="spellStart"/>
            <w:r w:rsidRPr="00EC6114">
              <w:rPr>
                <w:sz w:val="16"/>
                <w:szCs w:val="16"/>
              </w:rPr>
              <w:t>mateusz.zydek</w:t>
            </w:r>
            <w:proofErr w:type="spellEnd"/>
            <w:r w:rsidRPr="00EC6114">
              <w:rPr>
                <w:sz w:val="16"/>
                <w:szCs w:val="16"/>
              </w:rPr>
              <w:t>@</w:t>
            </w:r>
            <w:r w:rsidRPr="00EC6114">
              <w:rPr>
                <w:sz w:val="16"/>
                <w:szCs w:val="16"/>
              </w:rPr>
              <w:br/>
              <w:t>randstad.pl</w:t>
            </w:r>
          </w:p>
        </w:tc>
      </w:tr>
    </w:tbl>
    <w:p w14:paraId="24F427E2" w14:textId="77777777" w:rsidR="005F07BC" w:rsidRPr="00EC6114" w:rsidRDefault="005F07BC">
      <w:pPr>
        <w:pStyle w:val="Tre"/>
        <w:widowControl w:val="0"/>
        <w:ind w:left="216" w:hanging="216"/>
        <w:rPr>
          <w:rFonts w:ascii="Tahoma" w:hAnsi="Tahoma" w:cs="Tahoma"/>
        </w:rPr>
      </w:pPr>
    </w:p>
    <w:p w14:paraId="45AABE00" w14:textId="77777777" w:rsidR="005F07BC" w:rsidRPr="00EC6114" w:rsidRDefault="005F07BC">
      <w:pPr>
        <w:pStyle w:val="TreA"/>
        <w:widowControl w:val="0"/>
        <w:ind w:left="108" w:hanging="108"/>
        <w:rPr>
          <w:rFonts w:ascii="Tahoma" w:hAnsi="Tahoma" w:cs="Tahoma"/>
        </w:rPr>
      </w:pPr>
    </w:p>
    <w:p w14:paraId="4247E8FB" w14:textId="77777777" w:rsidR="005F07BC" w:rsidRPr="00EC6114" w:rsidRDefault="005F07BC">
      <w:pPr>
        <w:pStyle w:val="Normalny1"/>
        <w:spacing w:line="280" w:lineRule="atLeast"/>
        <w:jc w:val="both"/>
        <w:rPr>
          <w:rFonts w:eastAsia="Tahoma Bold"/>
        </w:rPr>
      </w:pPr>
    </w:p>
    <w:p w14:paraId="327C7E58" w14:textId="02AA03D2" w:rsidR="005F07BC" w:rsidRPr="00EC6114" w:rsidRDefault="006F0542" w:rsidP="001304D7">
      <w:pPr>
        <w:pStyle w:val="HeaderAddress"/>
        <w:spacing w:line="280" w:lineRule="atLeast"/>
        <w:rPr>
          <w:color w:val="0070C0"/>
          <w:sz w:val="32"/>
          <w:szCs w:val="32"/>
          <w:lang w:val="pl-PL"/>
        </w:rPr>
      </w:pPr>
      <w:r>
        <w:rPr>
          <w:color w:val="0070C0"/>
          <w:sz w:val="32"/>
          <w:szCs w:val="32"/>
          <w:lang w:val="pl-PL"/>
        </w:rPr>
        <w:t>Praco</w:t>
      </w:r>
      <w:r w:rsidR="00FB6426">
        <w:rPr>
          <w:color w:val="0070C0"/>
          <w:sz w:val="32"/>
          <w:szCs w:val="32"/>
          <w:lang w:val="pl-PL"/>
        </w:rPr>
        <w:t>wnicy chętniej podnoszą swoje kompetencje, gdy mają większy wybór</w:t>
      </w:r>
    </w:p>
    <w:p w14:paraId="67526B90" w14:textId="77777777" w:rsidR="00EC6114" w:rsidRDefault="00EC6114">
      <w:pPr>
        <w:pStyle w:val="HeaderAddress"/>
        <w:spacing w:line="280" w:lineRule="atLeast"/>
        <w:jc w:val="both"/>
        <w:rPr>
          <w:rFonts w:eastAsia="Tahoma Bold"/>
          <w:sz w:val="20"/>
          <w:szCs w:val="20"/>
          <w:lang w:val="pl-PL"/>
        </w:rPr>
      </w:pPr>
    </w:p>
    <w:p w14:paraId="1E403465" w14:textId="77777777" w:rsidR="002B483D" w:rsidRPr="00EC6114" w:rsidRDefault="002B483D">
      <w:pPr>
        <w:pStyle w:val="HeaderAddress"/>
        <w:spacing w:line="280" w:lineRule="atLeast"/>
        <w:jc w:val="both"/>
        <w:rPr>
          <w:rFonts w:eastAsia="Tahoma Bold"/>
          <w:sz w:val="20"/>
          <w:szCs w:val="20"/>
          <w:lang w:val="pl-PL"/>
        </w:rPr>
      </w:pPr>
    </w:p>
    <w:p w14:paraId="4D9FB392" w14:textId="2046E198" w:rsidR="001D353F" w:rsidRDefault="001D353F" w:rsidP="008E2C56">
      <w:pPr>
        <w:pStyle w:val="Tre"/>
        <w:spacing w:line="360" w:lineRule="auto"/>
        <w:jc w:val="both"/>
        <w:rPr>
          <w:rFonts w:ascii="Tahoma" w:hAnsi="Tahoma" w:cs="Tahoma"/>
          <w:b/>
          <w:kern w:val="2"/>
          <w:sz w:val="18"/>
          <w:szCs w:val="18"/>
          <w:lang w:val="pl-PL"/>
        </w:rPr>
      </w:pPr>
      <w:r w:rsidRPr="001D353F">
        <w:rPr>
          <w:rFonts w:ascii="Tahoma" w:hAnsi="Tahoma" w:cs="Tahoma"/>
          <w:b/>
          <w:kern w:val="2"/>
          <w:sz w:val="18"/>
          <w:szCs w:val="18"/>
          <w:lang w:val="pl-PL"/>
        </w:rPr>
        <w:t>Pracodawcy najchętniej oferują szkolenia w zakresie umiejętności praktycznych</w:t>
      </w:r>
      <w:r>
        <w:rPr>
          <w:rFonts w:ascii="Tahoma" w:hAnsi="Tahoma" w:cs="Tahoma"/>
          <w:b/>
          <w:kern w:val="2"/>
          <w:sz w:val="18"/>
          <w:szCs w:val="18"/>
          <w:lang w:val="pl-PL"/>
        </w:rPr>
        <w:t xml:space="preserve"> </w:t>
      </w:r>
      <w:r w:rsidRPr="006F0542">
        <w:rPr>
          <w:rFonts w:ascii="Tahoma" w:hAnsi="Tahoma" w:cs="Tahoma"/>
          <w:b/>
          <w:kern w:val="2"/>
          <w:sz w:val="18"/>
          <w:szCs w:val="18"/>
          <w:lang w:val="pl-PL"/>
        </w:rPr>
        <w:t xml:space="preserve">– pokazują wyniki </w:t>
      </w:r>
      <w:r w:rsidR="00B270A5">
        <w:rPr>
          <w:rFonts w:ascii="Tahoma" w:hAnsi="Tahoma" w:cs="Tahoma"/>
          <w:b/>
          <w:kern w:val="2"/>
          <w:sz w:val="18"/>
          <w:szCs w:val="18"/>
          <w:lang w:val="pl-PL"/>
        </w:rPr>
        <w:t>badania</w:t>
      </w:r>
      <w:r w:rsidRPr="006F0542">
        <w:rPr>
          <w:rFonts w:ascii="Tahoma" w:hAnsi="Tahoma" w:cs="Tahoma"/>
          <w:b/>
          <w:kern w:val="2"/>
          <w:sz w:val="18"/>
          <w:szCs w:val="18"/>
          <w:lang w:val="pl-PL"/>
        </w:rPr>
        <w:t xml:space="preserve"> </w:t>
      </w:r>
      <w:proofErr w:type="spellStart"/>
      <w:r w:rsidRPr="006F0542">
        <w:rPr>
          <w:rFonts w:ascii="Tahoma" w:hAnsi="Tahoma" w:cs="Tahoma"/>
          <w:b/>
          <w:kern w:val="2"/>
          <w:sz w:val="18"/>
          <w:szCs w:val="18"/>
          <w:lang w:val="pl-PL"/>
        </w:rPr>
        <w:t>Randstad</w:t>
      </w:r>
      <w:proofErr w:type="spellEnd"/>
      <w:r w:rsidRPr="00EC6114">
        <w:rPr>
          <w:rFonts w:ascii="Tahoma" w:hAnsi="Tahoma" w:cs="Tahoma"/>
          <w:b/>
          <w:kern w:val="2"/>
          <w:sz w:val="18"/>
          <w:szCs w:val="18"/>
          <w:lang w:val="pl-PL"/>
        </w:rPr>
        <w:t>.</w:t>
      </w:r>
      <w:r>
        <w:rPr>
          <w:rFonts w:ascii="Tahoma" w:hAnsi="Tahoma" w:cs="Tahoma"/>
          <w:b/>
          <w:kern w:val="2"/>
          <w:sz w:val="18"/>
          <w:szCs w:val="18"/>
          <w:lang w:val="pl-PL"/>
        </w:rPr>
        <w:t xml:space="preserve"> </w:t>
      </w:r>
      <w:r w:rsidR="00B270A5">
        <w:rPr>
          <w:rFonts w:ascii="Tahoma" w:hAnsi="Tahoma" w:cs="Tahoma"/>
          <w:b/>
          <w:kern w:val="2"/>
          <w:sz w:val="18"/>
          <w:szCs w:val="18"/>
          <w:lang w:val="pl-PL"/>
        </w:rPr>
        <w:t xml:space="preserve">Analizy </w:t>
      </w:r>
      <w:r>
        <w:rPr>
          <w:rFonts w:ascii="Tahoma" w:hAnsi="Tahoma" w:cs="Tahoma"/>
          <w:b/>
          <w:kern w:val="2"/>
          <w:sz w:val="18"/>
          <w:szCs w:val="18"/>
          <w:lang w:val="pl-PL"/>
        </w:rPr>
        <w:t>pokazują też, że n</w:t>
      </w:r>
      <w:r w:rsidR="006F0542" w:rsidRPr="006F0542">
        <w:rPr>
          <w:rFonts w:ascii="Tahoma" w:hAnsi="Tahoma" w:cs="Tahoma"/>
          <w:b/>
          <w:kern w:val="2"/>
          <w:sz w:val="18"/>
          <w:szCs w:val="18"/>
          <w:lang w:val="pl-PL"/>
        </w:rPr>
        <w:t xml:space="preserve">ajwiększych wachlarz </w:t>
      </w:r>
      <w:r>
        <w:rPr>
          <w:rFonts w:ascii="Tahoma" w:hAnsi="Tahoma" w:cs="Tahoma"/>
          <w:b/>
          <w:kern w:val="2"/>
          <w:sz w:val="18"/>
          <w:szCs w:val="18"/>
          <w:lang w:val="pl-PL"/>
        </w:rPr>
        <w:t xml:space="preserve">możliwości </w:t>
      </w:r>
      <w:r w:rsidR="006F0542" w:rsidRPr="006F0542">
        <w:rPr>
          <w:rFonts w:ascii="Tahoma" w:hAnsi="Tahoma" w:cs="Tahoma"/>
          <w:b/>
          <w:kern w:val="2"/>
          <w:sz w:val="18"/>
          <w:szCs w:val="18"/>
          <w:lang w:val="pl-PL"/>
        </w:rPr>
        <w:t xml:space="preserve">podnoszenia kwalifikacji </w:t>
      </w:r>
      <w:r>
        <w:rPr>
          <w:rFonts w:ascii="Tahoma" w:hAnsi="Tahoma" w:cs="Tahoma"/>
          <w:b/>
          <w:kern w:val="2"/>
          <w:sz w:val="18"/>
          <w:szCs w:val="18"/>
          <w:lang w:val="pl-PL"/>
        </w:rPr>
        <w:t>oferują</w:t>
      </w:r>
      <w:r w:rsidR="006F0542" w:rsidRPr="006F0542">
        <w:rPr>
          <w:rFonts w:ascii="Tahoma" w:hAnsi="Tahoma" w:cs="Tahoma"/>
          <w:b/>
          <w:kern w:val="2"/>
          <w:sz w:val="18"/>
          <w:szCs w:val="18"/>
          <w:lang w:val="pl-PL"/>
        </w:rPr>
        <w:t xml:space="preserve"> pracodawcy z sektora ubezpieczeń i usług finansowych</w:t>
      </w:r>
      <w:r w:rsidR="00FB6426">
        <w:rPr>
          <w:rFonts w:ascii="Tahoma" w:hAnsi="Tahoma" w:cs="Tahoma"/>
          <w:b/>
          <w:kern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b/>
          <w:kern w:val="2"/>
          <w:sz w:val="18"/>
          <w:szCs w:val="18"/>
          <w:lang w:val="pl-PL"/>
        </w:rPr>
        <w:t>i to w tej branży najczęściej pracownicy korzystają z dostępnych im opcji.</w:t>
      </w:r>
      <w:r w:rsidR="00B270A5">
        <w:rPr>
          <w:rFonts w:ascii="Tahoma" w:hAnsi="Tahoma" w:cs="Tahoma"/>
          <w:b/>
          <w:kern w:val="2"/>
          <w:sz w:val="18"/>
          <w:szCs w:val="18"/>
          <w:lang w:val="pl-PL"/>
        </w:rPr>
        <w:t xml:space="preserve"> Pandemia Covid-19 pokazała, że choć zachwianie poziomu zapotrzebowania na pracowników w części sektorów powinno skłaniać do rozwoju zawodowego i przebranżowienia, to zainteresowanie podnoszeniem kwalifikacji raczej w tym okresie słabło.</w:t>
      </w:r>
    </w:p>
    <w:p w14:paraId="1F5ADCB2" w14:textId="77777777" w:rsidR="00283065" w:rsidRDefault="00283065" w:rsidP="008E2C56">
      <w:pPr>
        <w:pStyle w:val="Tre"/>
        <w:spacing w:line="360" w:lineRule="auto"/>
        <w:jc w:val="both"/>
        <w:rPr>
          <w:rStyle w:val="BrakA"/>
          <w:rFonts w:ascii="Tahoma" w:hAnsi="Tahoma" w:cs="Tahoma"/>
          <w:kern w:val="2"/>
          <w:sz w:val="18"/>
          <w:szCs w:val="18"/>
          <w:lang w:val="pl-PL"/>
        </w:rPr>
      </w:pPr>
    </w:p>
    <w:p w14:paraId="5F8397AA" w14:textId="0EE44273" w:rsidR="00283065" w:rsidRDefault="00283065" w:rsidP="008E2C56">
      <w:pPr>
        <w:pStyle w:val="Tre"/>
        <w:spacing w:line="360" w:lineRule="auto"/>
        <w:jc w:val="both"/>
        <w:rPr>
          <w:rStyle w:val="BrakA"/>
          <w:rFonts w:ascii="Tahoma" w:hAnsi="Tahoma" w:cs="Tahoma"/>
          <w:kern w:val="2"/>
          <w:sz w:val="18"/>
          <w:szCs w:val="18"/>
          <w:lang w:val="pl-PL"/>
        </w:rPr>
      </w:pPr>
      <w:r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>W ramach badania spytano pracodawców o to, jakie możliwości rozwoju oferują swoim pracownikom</w:t>
      </w:r>
      <w:r w:rsidR="00E950E1">
        <w:rPr>
          <w:rStyle w:val="BrakA"/>
          <w:rFonts w:ascii="Tahoma" w:hAnsi="Tahoma" w:cs="Tahoma"/>
          <w:kern w:val="2"/>
          <w:sz w:val="18"/>
          <w:szCs w:val="18"/>
          <w:lang w:val="pl-PL"/>
        </w:rPr>
        <w:t>,</w:t>
      </w:r>
      <w:r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a także o zainteresowanie podnoszeniem kwalifikacji wśród kadry. </w:t>
      </w:r>
    </w:p>
    <w:p w14:paraId="77CF4280" w14:textId="77777777" w:rsidR="00283065" w:rsidRDefault="00283065" w:rsidP="008E2C56">
      <w:pPr>
        <w:pStyle w:val="Tre"/>
        <w:spacing w:line="360" w:lineRule="auto"/>
        <w:jc w:val="both"/>
        <w:rPr>
          <w:rStyle w:val="BrakA"/>
          <w:rFonts w:ascii="Tahoma" w:hAnsi="Tahoma" w:cs="Tahoma"/>
          <w:kern w:val="2"/>
          <w:sz w:val="18"/>
          <w:szCs w:val="18"/>
          <w:lang w:val="pl-PL"/>
        </w:rPr>
      </w:pPr>
    </w:p>
    <w:p w14:paraId="0CC01A25" w14:textId="4D7BBAD4" w:rsidR="00283065" w:rsidRDefault="00283065" w:rsidP="008E2C56">
      <w:pPr>
        <w:pStyle w:val="Tre"/>
        <w:spacing w:line="360" w:lineRule="auto"/>
        <w:jc w:val="both"/>
        <w:rPr>
          <w:rStyle w:val="BrakA"/>
          <w:rFonts w:ascii="Tahoma" w:hAnsi="Tahoma" w:cs="Tahoma"/>
          <w:kern w:val="2"/>
          <w:sz w:val="18"/>
          <w:szCs w:val="18"/>
          <w:lang w:val="pl-PL"/>
        </w:rPr>
      </w:pPr>
      <w:r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>Zdecydowanie najczęściej oferowaną możliwością rozwoju są szkolenia w zakresie umiejętności praktycznych -</w:t>
      </w:r>
      <w:r w:rsidR="0098305C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</w:t>
      </w:r>
      <w:r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oferuje je aż 70 proc. </w:t>
      </w:r>
      <w:r w:rsidR="0098305C">
        <w:rPr>
          <w:rStyle w:val="BrakA"/>
          <w:rFonts w:ascii="Tahoma" w:hAnsi="Tahoma" w:cs="Tahoma"/>
          <w:kern w:val="2"/>
          <w:sz w:val="18"/>
          <w:szCs w:val="18"/>
          <w:lang w:val="pl-PL"/>
        </w:rPr>
        <w:t>firm</w:t>
      </w:r>
      <w:r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. Następnymi w kolejności są szkolenia w zakresie kompetencji miękkich oraz pomoc w przekwalifikowaniu się – czterech na 10 </w:t>
      </w:r>
      <w:r w:rsidR="0098305C">
        <w:rPr>
          <w:rStyle w:val="BrakA"/>
          <w:rFonts w:ascii="Tahoma" w:hAnsi="Tahoma" w:cs="Tahoma"/>
          <w:kern w:val="2"/>
          <w:sz w:val="18"/>
          <w:szCs w:val="18"/>
          <w:lang w:val="pl-PL"/>
        </w:rPr>
        <w:t>przedsiębiorstw</w:t>
      </w:r>
      <w:r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daje takie możliwości. Około jedna trzecia oferuje coaching i mentoring. Najmniej popularne jest wsparcie w poszukiwaniu nowej pracy. </w:t>
      </w:r>
    </w:p>
    <w:p w14:paraId="603C2DDD" w14:textId="77777777" w:rsidR="00283065" w:rsidRDefault="00283065" w:rsidP="008E2C56">
      <w:pPr>
        <w:pStyle w:val="Tre"/>
        <w:spacing w:line="360" w:lineRule="auto"/>
        <w:jc w:val="both"/>
        <w:rPr>
          <w:rStyle w:val="BrakA"/>
          <w:rFonts w:ascii="Tahoma" w:hAnsi="Tahoma" w:cs="Tahoma"/>
          <w:kern w:val="2"/>
          <w:sz w:val="18"/>
          <w:szCs w:val="18"/>
          <w:lang w:val="pl-PL"/>
        </w:rPr>
      </w:pPr>
    </w:p>
    <w:p w14:paraId="5EADD78B" w14:textId="25480C7B" w:rsidR="00283065" w:rsidRDefault="00283065" w:rsidP="008E2C56">
      <w:pPr>
        <w:pStyle w:val="Tre"/>
        <w:spacing w:line="360" w:lineRule="auto"/>
        <w:jc w:val="both"/>
        <w:rPr>
          <w:rStyle w:val="BrakA"/>
          <w:rFonts w:ascii="Tahoma" w:hAnsi="Tahoma" w:cs="Tahoma"/>
          <w:kern w:val="2"/>
          <w:sz w:val="18"/>
          <w:szCs w:val="18"/>
          <w:lang w:val="pl-PL"/>
        </w:rPr>
      </w:pPr>
      <w:r w:rsidRPr="00283065">
        <w:rPr>
          <w:rStyle w:val="BrakA"/>
          <w:rFonts w:ascii="Tahoma" w:hAnsi="Tahoma" w:cs="Tahoma"/>
          <w:i/>
          <w:iCs/>
          <w:kern w:val="2"/>
          <w:sz w:val="18"/>
          <w:szCs w:val="18"/>
          <w:lang w:val="pl-PL"/>
        </w:rPr>
        <w:t xml:space="preserve">17 proc. </w:t>
      </w:r>
      <w:r w:rsidR="0098305C">
        <w:rPr>
          <w:rStyle w:val="BrakA"/>
          <w:rFonts w:ascii="Tahoma" w:hAnsi="Tahoma" w:cs="Tahoma"/>
          <w:i/>
          <w:iCs/>
          <w:kern w:val="2"/>
          <w:sz w:val="18"/>
          <w:szCs w:val="18"/>
          <w:lang w:val="pl-PL"/>
        </w:rPr>
        <w:t>pracodawców</w:t>
      </w:r>
      <w:r w:rsidRPr="00283065">
        <w:rPr>
          <w:rStyle w:val="BrakA"/>
          <w:rFonts w:ascii="Tahoma" w:hAnsi="Tahoma" w:cs="Tahoma"/>
          <w:i/>
          <w:iCs/>
          <w:kern w:val="2"/>
          <w:sz w:val="18"/>
          <w:szCs w:val="18"/>
          <w:lang w:val="pl-PL"/>
        </w:rPr>
        <w:t xml:space="preserve"> oferujących wsparcie w znalezieniu nowego zatrudnienia może się wydawać niewielkim odsetkiem, ale mimo wszystko pokazuje, że firmy coraz bardziej troszczą się o to, jak rozstają się ze swoimi pracownikami i rozumieją, że jest to</w:t>
      </w:r>
      <w:r w:rsidR="0098305C">
        <w:rPr>
          <w:rStyle w:val="BrakA"/>
          <w:rFonts w:ascii="Tahoma" w:hAnsi="Tahoma" w:cs="Tahoma"/>
          <w:i/>
          <w:iCs/>
          <w:kern w:val="2"/>
          <w:sz w:val="18"/>
          <w:szCs w:val="18"/>
          <w:lang w:val="pl-PL"/>
        </w:rPr>
        <w:t xml:space="preserve"> </w:t>
      </w:r>
      <w:r w:rsidR="00B270A5">
        <w:rPr>
          <w:rStyle w:val="BrakA"/>
          <w:rFonts w:ascii="Tahoma" w:hAnsi="Tahoma" w:cs="Tahoma"/>
          <w:i/>
          <w:iCs/>
          <w:kern w:val="2"/>
          <w:sz w:val="18"/>
          <w:szCs w:val="18"/>
          <w:lang w:val="pl-PL"/>
        </w:rPr>
        <w:t xml:space="preserve">ważny element wpływający na pracodawców w długoterminowej perspektywie </w:t>
      </w:r>
      <w:r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>– komentuje</w:t>
      </w:r>
      <w:r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</w:t>
      </w:r>
      <w:r w:rsidR="00B270A5">
        <w:rPr>
          <w:rStyle w:val="BrakA"/>
          <w:rFonts w:ascii="Tahoma" w:hAnsi="Tahoma" w:cs="Tahoma"/>
          <w:b/>
          <w:kern w:val="2"/>
          <w:sz w:val="18"/>
          <w:szCs w:val="18"/>
          <w:lang w:val="pl-PL"/>
        </w:rPr>
        <w:t xml:space="preserve">Monika </w:t>
      </w:r>
      <w:proofErr w:type="spellStart"/>
      <w:r w:rsidR="00B270A5">
        <w:rPr>
          <w:rStyle w:val="BrakA"/>
          <w:rFonts w:ascii="Tahoma" w:hAnsi="Tahoma" w:cs="Tahoma"/>
          <w:b/>
          <w:kern w:val="2"/>
          <w:sz w:val="18"/>
          <w:szCs w:val="18"/>
          <w:lang w:val="pl-PL"/>
        </w:rPr>
        <w:t>Hryniszyn</w:t>
      </w:r>
      <w:proofErr w:type="spellEnd"/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, Dyrektor Zarządzająca </w:t>
      </w:r>
      <w:proofErr w:type="spellStart"/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>Randstad</w:t>
      </w:r>
      <w:proofErr w:type="spellEnd"/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</w:t>
      </w:r>
      <w:proofErr w:type="spellStart"/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>Risesmart</w:t>
      </w:r>
      <w:proofErr w:type="spellEnd"/>
      <w:r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. </w:t>
      </w:r>
    </w:p>
    <w:p w14:paraId="0FC41E80" w14:textId="77777777" w:rsidR="00283065" w:rsidRDefault="00283065" w:rsidP="008E2C56">
      <w:pPr>
        <w:pStyle w:val="Tre"/>
        <w:spacing w:line="360" w:lineRule="auto"/>
        <w:jc w:val="both"/>
        <w:rPr>
          <w:rStyle w:val="BrakA"/>
          <w:rFonts w:ascii="Tahoma" w:hAnsi="Tahoma" w:cs="Tahoma"/>
          <w:kern w:val="2"/>
          <w:sz w:val="18"/>
          <w:szCs w:val="18"/>
          <w:lang w:val="pl-PL"/>
        </w:rPr>
      </w:pPr>
    </w:p>
    <w:p w14:paraId="58A9E36F" w14:textId="108ED06F" w:rsidR="00283065" w:rsidRDefault="00E950E1" w:rsidP="008E2C56">
      <w:pPr>
        <w:pStyle w:val="Tre"/>
        <w:spacing w:line="360" w:lineRule="auto"/>
        <w:jc w:val="both"/>
        <w:rPr>
          <w:rStyle w:val="BrakA"/>
          <w:rFonts w:ascii="Tahoma" w:hAnsi="Tahoma" w:cs="Tahoma"/>
          <w:kern w:val="2"/>
          <w:sz w:val="18"/>
          <w:szCs w:val="18"/>
          <w:lang w:val="pl-PL"/>
        </w:rPr>
      </w:pPr>
      <w:r>
        <w:rPr>
          <w:rStyle w:val="BrakA"/>
          <w:rFonts w:ascii="Tahoma" w:hAnsi="Tahoma" w:cs="Tahoma"/>
          <w:kern w:val="2"/>
          <w:sz w:val="18"/>
          <w:szCs w:val="18"/>
          <w:lang w:val="pl-PL"/>
        </w:rPr>
        <w:t>Najwięcej</w:t>
      </w:r>
      <w:r w:rsidR="00283065"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możliwości podnoszenia kwalifikacji </w:t>
      </w:r>
      <w:r w:rsidR="0098305C">
        <w:rPr>
          <w:rStyle w:val="BrakA"/>
          <w:rFonts w:ascii="Tahoma" w:hAnsi="Tahoma" w:cs="Tahoma"/>
          <w:kern w:val="2"/>
          <w:sz w:val="18"/>
          <w:szCs w:val="18"/>
          <w:lang w:val="pl-PL"/>
        </w:rPr>
        <w:t>dają</w:t>
      </w:r>
      <w:r w:rsidR="00283065"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</w:t>
      </w:r>
      <w:r w:rsidR="0098305C">
        <w:rPr>
          <w:rStyle w:val="BrakA"/>
          <w:rFonts w:ascii="Tahoma" w:hAnsi="Tahoma" w:cs="Tahoma"/>
          <w:kern w:val="2"/>
          <w:sz w:val="18"/>
          <w:szCs w:val="18"/>
          <w:lang w:val="pl-PL"/>
        </w:rPr>
        <w:t>przedsiębiorstwa</w:t>
      </w:r>
      <w:r w:rsidR="00283065"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z sektorów ubezpieczeń i finansów oraz nowoczesnych usług dla biznesu. Te dwa sektory dużo częściej niż pozostałe branże oferują wsparcie przy poszukiwaniu pracy</w:t>
      </w:r>
      <w:r>
        <w:rPr>
          <w:rStyle w:val="BrakA"/>
          <w:rFonts w:ascii="Tahoma" w:hAnsi="Tahoma" w:cs="Tahoma"/>
          <w:kern w:val="2"/>
          <w:sz w:val="18"/>
          <w:szCs w:val="18"/>
          <w:lang w:val="pl-PL"/>
        </w:rPr>
        <w:t>,</w:t>
      </w:r>
      <w:r w:rsidR="00283065"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a także szkolenia z zakresu kompetencji miękki</w:t>
      </w:r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>ch</w:t>
      </w:r>
      <w:r w:rsidR="00283065"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oraz nawigowania ścieżką kariery (przekwalifikowanie, coaching i mentoring). W tych też sektorach pracownicy</w:t>
      </w:r>
      <w:r w:rsidR="00461BBF">
        <w:rPr>
          <w:rStyle w:val="BrakA"/>
          <w:rFonts w:ascii="Tahoma" w:hAnsi="Tahoma" w:cs="Tahoma"/>
          <w:kern w:val="2"/>
          <w:sz w:val="18"/>
          <w:szCs w:val="18"/>
          <w:lang w:val="pl-PL"/>
        </w:rPr>
        <w:t>,</w:t>
      </w:r>
      <w:r w:rsidR="00283065"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zdaniem pracodawców</w:t>
      </w:r>
      <w:r w:rsidR="00461BBF">
        <w:rPr>
          <w:rStyle w:val="BrakA"/>
          <w:rFonts w:ascii="Tahoma" w:hAnsi="Tahoma" w:cs="Tahoma"/>
          <w:kern w:val="2"/>
          <w:sz w:val="18"/>
          <w:szCs w:val="18"/>
          <w:lang w:val="pl-PL"/>
        </w:rPr>
        <w:t>,</w:t>
      </w:r>
      <w:r w:rsidR="00283065"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</w:t>
      </w:r>
      <w:r w:rsidR="00B270A5"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</w:t>
      </w:r>
      <w:r w:rsidR="00283065"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korzystają z dostępnych im </w:t>
      </w:r>
      <w:r w:rsidR="0098305C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opcji </w:t>
      </w:r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chętniej niż przed pandemią </w:t>
      </w:r>
      <w:r w:rsidR="0098305C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– </w:t>
      </w:r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sądzi tak </w:t>
      </w:r>
      <w:r w:rsidR="0098305C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ponad jedna czwarta </w:t>
      </w:r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>badanych firm</w:t>
      </w:r>
      <w:r w:rsidR="00283065"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. </w:t>
      </w:r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>Mniej</w:t>
      </w:r>
      <w:r w:rsidR="00B270A5"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</w:t>
      </w:r>
      <w:r w:rsidR="00283065"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chętni do zwiększania kwalifikacji </w:t>
      </w:r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w porównaniu do okresu sprzed pandemii </w:t>
      </w:r>
      <w:r w:rsidR="00283065"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>są z kolei pracownicy sektorów przemysłowego</w:t>
      </w:r>
      <w:r>
        <w:rPr>
          <w:rStyle w:val="BrakA"/>
          <w:rFonts w:ascii="Tahoma" w:hAnsi="Tahoma" w:cs="Tahoma"/>
          <w:kern w:val="2"/>
          <w:sz w:val="18"/>
          <w:szCs w:val="18"/>
          <w:lang w:val="pl-PL"/>
        </w:rPr>
        <w:t>,</w:t>
      </w:r>
      <w:r w:rsidR="00283065"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a także obsługi nieruchomości i firm, w których niemal jedna piąta nie wykazuje zainteresowania podnoszeniem </w:t>
      </w:r>
      <w:r w:rsidR="0098305C">
        <w:rPr>
          <w:rStyle w:val="BrakA"/>
          <w:rFonts w:ascii="Tahoma" w:hAnsi="Tahoma" w:cs="Tahoma"/>
          <w:kern w:val="2"/>
          <w:sz w:val="18"/>
          <w:szCs w:val="18"/>
          <w:lang w:val="pl-PL"/>
        </w:rPr>
        <w:t>kompetencji</w:t>
      </w:r>
      <w:r w:rsidR="00283065"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>.</w:t>
      </w:r>
    </w:p>
    <w:p w14:paraId="3E562AF8" w14:textId="77777777" w:rsidR="00283065" w:rsidRDefault="00283065" w:rsidP="008E2C56">
      <w:pPr>
        <w:pStyle w:val="Tre"/>
        <w:spacing w:line="360" w:lineRule="auto"/>
        <w:jc w:val="both"/>
        <w:rPr>
          <w:rStyle w:val="BrakA"/>
          <w:rFonts w:ascii="Tahoma" w:hAnsi="Tahoma" w:cs="Tahoma"/>
          <w:kern w:val="2"/>
          <w:sz w:val="18"/>
          <w:szCs w:val="18"/>
          <w:lang w:val="pl-PL"/>
        </w:rPr>
      </w:pPr>
    </w:p>
    <w:p w14:paraId="4EEF428E" w14:textId="391EAC05" w:rsidR="00283065" w:rsidRDefault="00283065" w:rsidP="008E2C56">
      <w:pPr>
        <w:pStyle w:val="Tre"/>
        <w:spacing w:line="360" w:lineRule="auto"/>
        <w:jc w:val="both"/>
        <w:rPr>
          <w:rStyle w:val="BrakA"/>
          <w:rFonts w:ascii="Tahoma" w:hAnsi="Tahoma" w:cs="Tahoma"/>
          <w:kern w:val="2"/>
          <w:sz w:val="18"/>
          <w:szCs w:val="18"/>
          <w:lang w:val="pl-PL"/>
        </w:rPr>
      </w:pPr>
      <w:r w:rsidRPr="00283065">
        <w:rPr>
          <w:rStyle w:val="BrakA"/>
          <w:rFonts w:ascii="Tahoma" w:hAnsi="Tahoma" w:cs="Tahoma"/>
          <w:i/>
          <w:iCs/>
          <w:kern w:val="2"/>
          <w:sz w:val="18"/>
          <w:szCs w:val="18"/>
          <w:lang w:val="pl-PL"/>
        </w:rPr>
        <w:t xml:space="preserve">Taka różnica może wynikać z tego, że w dwóch przodujących sektorach pracownicy mogą wybierać wśród </w:t>
      </w:r>
      <w:r w:rsidR="00B270A5">
        <w:rPr>
          <w:rStyle w:val="BrakA"/>
          <w:rFonts w:ascii="Tahoma" w:hAnsi="Tahoma" w:cs="Tahoma"/>
          <w:i/>
          <w:iCs/>
          <w:kern w:val="2"/>
          <w:sz w:val="18"/>
          <w:szCs w:val="18"/>
          <w:lang w:val="pl-PL"/>
        </w:rPr>
        <w:t xml:space="preserve">znacznie bogatszego zakresu </w:t>
      </w:r>
      <w:r w:rsidRPr="00283065">
        <w:rPr>
          <w:rStyle w:val="BrakA"/>
          <w:rFonts w:ascii="Tahoma" w:hAnsi="Tahoma" w:cs="Tahoma"/>
          <w:i/>
          <w:iCs/>
          <w:kern w:val="2"/>
          <w:sz w:val="18"/>
          <w:szCs w:val="18"/>
          <w:lang w:val="pl-PL"/>
        </w:rPr>
        <w:t>form wsparcia i podnoszeni</w:t>
      </w:r>
      <w:r w:rsidR="00B270A5">
        <w:rPr>
          <w:rStyle w:val="BrakA"/>
          <w:rFonts w:ascii="Tahoma" w:hAnsi="Tahoma" w:cs="Tahoma"/>
          <w:i/>
          <w:iCs/>
          <w:kern w:val="2"/>
          <w:sz w:val="18"/>
          <w:szCs w:val="18"/>
          <w:lang w:val="pl-PL"/>
        </w:rPr>
        <w:t>a</w:t>
      </w:r>
      <w:r w:rsidRPr="00283065">
        <w:rPr>
          <w:rStyle w:val="BrakA"/>
          <w:rFonts w:ascii="Tahoma" w:hAnsi="Tahoma" w:cs="Tahoma"/>
          <w:i/>
          <w:iCs/>
          <w:kern w:val="2"/>
          <w:sz w:val="18"/>
          <w:szCs w:val="18"/>
          <w:lang w:val="pl-PL"/>
        </w:rPr>
        <w:t xml:space="preserve"> kwalifikacji</w:t>
      </w:r>
      <w:r w:rsidR="00B270A5">
        <w:rPr>
          <w:rStyle w:val="BrakA"/>
          <w:rFonts w:ascii="Tahoma" w:hAnsi="Tahoma" w:cs="Tahoma"/>
          <w:i/>
          <w:iCs/>
          <w:kern w:val="2"/>
          <w:sz w:val="18"/>
          <w:szCs w:val="18"/>
          <w:lang w:val="pl-PL"/>
        </w:rPr>
        <w:t xml:space="preserve">. Dzięki temu te działania </w:t>
      </w:r>
      <w:r w:rsidRPr="00283065">
        <w:rPr>
          <w:rStyle w:val="BrakA"/>
          <w:rFonts w:ascii="Tahoma" w:hAnsi="Tahoma" w:cs="Tahoma"/>
          <w:i/>
          <w:iCs/>
          <w:kern w:val="2"/>
          <w:sz w:val="18"/>
          <w:szCs w:val="18"/>
          <w:lang w:val="pl-PL"/>
        </w:rPr>
        <w:t xml:space="preserve">lepiej </w:t>
      </w:r>
      <w:r w:rsidR="00B270A5">
        <w:rPr>
          <w:rStyle w:val="BrakA"/>
          <w:rFonts w:ascii="Tahoma" w:hAnsi="Tahoma" w:cs="Tahoma"/>
          <w:i/>
          <w:iCs/>
          <w:kern w:val="2"/>
          <w:sz w:val="18"/>
          <w:szCs w:val="18"/>
          <w:lang w:val="pl-PL"/>
        </w:rPr>
        <w:t xml:space="preserve">będą </w:t>
      </w:r>
      <w:r w:rsidRPr="00283065">
        <w:rPr>
          <w:rStyle w:val="BrakA"/>
          <w:rFonts w:ascii="Tahoma" w:hAnsi="Tahoma" w:cs="Tahoma"/>
          <w:i/>
          <w:iCs/>
          <w:kern w:val="2"/>
          <w:sz w:val="18"/>
          <w:szCs w:val="18"/>
          <w:lang w:val="pl-PL"/>
        </w:rPr>
        <w:t>odpowiadały ich potrzebom</w:t>
      </w:r>
      <w:r w:rsidR="00B270A5">
        <w:rPr>
          <w:rStyle w:val="BrakA"/>
          <w:rFonts w:ascii="Tahoma" w:hAnsi="Tahoma" w:cs="Tahoma"/>
          <w:i/>
          <w:iCs/>
          <w:kern w:val="2"/>
          <w:sz w:val="18"/>
          <w:szCs w:val="18"/>
          <w:lang w:val="pl-PL"/>
        </w:rPr>
        <w:t xml:space="preserve"> </w:t>
      </w:r>
      <w:r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– </w:t>
      </w:r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podkreśla </w:t>
      </w:r>
      <w:r w:rsidR="00B270A5">
        <w:rPr>
          <w:rStyle w:val="BrakA"/>
          <w:rFonts w:ascii="Tahoma" w:hAnsi="Tahoma" w:cs="Tahoma"/>
          <w:b/>
          <w:kern w:val="2"/>
          <w:sz w:val="18"/>
          <w:szCs w:val="18"/>
          <w:lang w:val="pl-PL"/>
        </w:rPr>
        <w:t xml:space="preserve">Monika </w:t>
      </w:r>
      <w:proofErr w:type="spellStart"/>
      <w:r w:rsidR="00B270A5">
        <w:rPr>
          <w:rStyle w:val="BrakA"/>
          <w:rFonts w:ascii="Tahoma" w:hAnsi="Tahoma" w:cs="Tahoma"/>
          <w:b/>
          <w:kern w:val="2"/>
          <w:sz w:val="18"/>
          <w:szCs w:val="18"/>
          <w:lang w:val="pl-PL"/>
        </w:rPr>
        <w:t>Hryniszyn</w:t>
      </w:r>
      <w:proofErr w:type="spellEnd"/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, Dyrektor Zarządzająca </w:t>
      </w:r>
      <w:proofErr w:type="spellStart"/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>Randstad</w:t>
      </w:r>
      <w:proofErr w:type="spellEnd"/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</w:t>
      </w:r>
      <w:proofErr w:type="spellStart"/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>Risesmart</w:t>
      </w:r>
      <w:proofErr w:type="spellEnd"/>
      <w:r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. </w:t>
      </w:r>
    </w:p>
    <w:p w14:paraId="62825BD4" w14:textId="77777777" w:rsidR="00283065" w:rsidRDefault="00283065" w:rsidP="008E2C56">
      <w:pPr>
        <w:pStyle w:val="Tre"/>
        <w:spacing w:line="360" w:lineRule="auto"/>
        <w:jc w:val="both"/>
        <w:rPr>
          <w:rStyle w:val="BrakA"/>
          <w:rFonts w:ascii="Tahoma" w:hAnsi="Tahoma" w:cs="Tahoma"/>
          <w:kern w:val="2"/>
          <w:sz w:val="18"/>
          <w:szCs w:val="18"/>
          <w:lang w:val="pl-PL"/>
        </w:rPr>
      </w:pPr>
    </w:p>
    <w:p w14:paraId="6973FF3F" w14:textId="53DCE78C" w:rsidR="00283065" w:rsidRDefault="00283065" w:rsidP="008E2C56">
      <w:pPr>
        <w:pStyle w:val="Tre"/>
        <w:spacing w:line="360" w:lineRule="auto"/>
        <w:jc w:val="both"/>
        <w:rPr>
          <w:rStyle w:val="BrakA"/>
          <w:rFonts w:ascii="Tahoma" w:hAnsi="Tahoma" w:cs="Tahoma"/>
          <w:kern w:val="2"/>
          <w:sz w:val="18"/>
          <w:szCs w:val="18"/>
          <w:lang w:val="pl-PL"/>
        </w:rPr>
      </w:pPr>
      <w:r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Badania pokazały również, że wielkość firmy ma wpływ na różnorodność oferowanych form podnoszenia kwalifikacji i to, </w:t>
      </w:r>
      <w:r w:rsidR="00E950E1">
        <w:rPr>
          <w:rStyle w:val="BrakA"/>
          <w:rFonts w:ascii="Tahoma" w:hAnsi="Tahoma" w:cs="Tahoma"/>
          <w:kern w:val="2"/>
          <w:sz w:val="18"/>
          <w:szCs w:val="18"/>
          <w:lang w:val="pl-PL"/>
        </w:rPr>
        <w:t>jak bardzo chętnie</w:t>
      </w:r>
      <w:r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pracownicy z nich korzystają – w obu przypadkach największe firmy wypadały najlepiej.</w:t>
      </w:r>
    </w:p>
    <w:p w14:paraId="750362AA" w14:textId="77777777" w:rsidR="00283065" w:rsidRDefault="00283065" w:rsidP="008E2C56">
      <w:pPr>
        <w:pStyle w:val="Tre"/>
        <w:spacing w:line="360" w:lineRule="auto"/>
        <w:jc w:val="both"/>
        <w:rPr>
          <w:rStyle w:val="BrakA"/>
          <w:rFonts w:ascii="Tahoma" w:hAnsi="Tahoma" w:cs="Tahoma"/>
          <w:kern w:val="2"/>
          <w:sz w:val="18"/>
          <w:szCs w:val="18"/>
          <w:lang w:val="pl-PL"/>
        </w:rPr>
      </w:pPr>
    </w:p>
    <w:p w14:paraId="27F56C28" w14:textId="63DD3495" w:rsidR="00283065" w:rsidRDefault="00283065" w:rsidP="008E2C56">
      <w:pPr>
        <w:pStyle w:val="Tre"/>
        <w:spacing w:line="360" w:lineRule="auto"/>
        <w:jc w:val="both"/>
        <w:rPr>
          <w:rStyle w:val="BrakA"/>
          <w:rFonts w:ascii="Tahoma" w:hAnsi="Tahoma" w:cs="Tahoma"/>
          <w:kern w:val="2"/>
          <w:sz w:val="18"/>
          <w:szCs w:val="18"/>
          <w:lang w:val="pl-PL"/>
        </w:rPr>
      </w:pPr>
      <w:r w:rsidRPr="00283065">
        <w:rPr>
          <w:rStyle w:val="BrakA"/>
          <w:rFonts w:ascii="Tahoma" w:hAnsi="Tahoma" w:cs="Tahoma"/>
          <w:i/>
          <w:iCs/>
          <w:kern w:val="2"/>
          <w:sz w:val="18"/>
          <w:szCs w:val="18"/>
          <w:lang w:val="pl-PL"/>
        </w:rPr>
        <w:lastRenderedPageBreak/>
        <w:t xml:space="preserve">Największe firmy </w:t>
      </w:r>
      <w:r w:rsidR="004C1B02">
        <w:rPr>
          <w:rStyle w:val="BrakA"/>
          <w:rFonts w:ascii="Tahoma" w:hAnsi="Tahoma" w:cs="Tahoma"/>
          <w:i/>
          <w:iCs/>
          <w:kern w:val="2"/>
          <w:sz w:val="18"/>
          <w:szCs w:val="18"/>
          <w:lang w:val="pl-PL"/>
        </w:rPr>
        <w:t xml:space="preserve">zwykle </w:t>
      </w:r>
      <w:r w:rsidRPr="00283065">
        <w:rPr>
          <w:rStyle w:val="BrakA"/>
          <w:rFonts w:ascii="Tahoma" w:hAnsi="Tahoma" w:cs="Tahoma"/>
          <w:i/>
          <w:iCs/>
          <w:kern w:val="2"/>
          <w:sz w:val="18"/>
          <w:szCs w:val="18"/>
          <w:lang w:val="pl-PL"/>
        </w:rPr>
        <w:t>dysponują największym kapitałem i są w stanie zaoferować szkolenia i benefity najlepiej dopasowane do potrzeb pracowników</w:t>
      </w:r>
      <w:r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– </w:t>
      </w:r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>wyjaśnia</w:t>
      </w:r>
      <w:r w:rsidR="00B270A5"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</w:t>
      </w:r>
      <w:r w:rsidR="00B270A5">
        <w:rPr>
          <w:rStyle w:val="BrakA"/>
          <w:rFonts w:ascii="Tahoma" w:hAnsi="Tahoma" w:cs="Tahoma"/>
          <w:b/>
          <w:kern w:val="2"/>
          <w:sz w:val="18"/>
          <w:szCs w:val="18"/>
          <w:lang w:val="pl-PL"/>
        </w:rPr>
        <w:t xml:space="preserve">Monika </w:t>
      </w:r>
      <w:proofErr w:type="spellStart"/>
      <w:r w:rsidR="00B270A5">
        <w:rPr>
          <w:rStyle w:val="BrakA"/>
          <w:rFonts w:ascii="Tahoma" w:hAnsi="Tahoma" w:cs="Tahoma"/>
          <w:b/>
          <w:kern w:val="2"/>
          <w:sz w:val="18"/>
          <w:szCs w:val="18"/>
          <w:lang w:val="pl-PL"/>
        </w:rPr>
        <w:t>Hryniszyn</w:t>
      </w:r>
      <w:proofErr w:type="spellEnd"/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, Dyrektor Zarządzająca </w:t>
      </w:r>
      <w:proofErr w:type="spellStart"/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>Randstad</w:t>
      </w:r>
      <w:proofErr w:type="spellEnd"/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 </w:t>
      </w:r>
      <w:proofErr w:type="spellStart"/>
      <w:r w:rsidR="00B270A5">
        <w:rPr>
          <w:rStyle w:val="BrakA"/>
          <w:rFonts w:ascii="Tahoma" w:hAnsi="Tahoma" w:cs="Tahoma"/>
          <w:kern w:val="2"/>
          <w:sz w:val="18"/>
          <w:szCs w:val="18"/>
          <w:lang w:val="pl-PL"/>
        </w:rPr>
        <w:t>Risesmart</w:t>
      </w:r>
      <w:proofErr w:type="spellEnd"/>
      <w:r w:rsidRPr="00283065">
        <w:rPr>
          <w:rStyle w:val="BrakA"/>
          <w:rFonts w:ascii="Tahoma" w:hAnsi="Tahoma" w:cs="Tahoma"/>
          <w:kern w:val="2"/>
          <w:sz w:val="18"/>
          <w:szCs w:val="18"/>
          <w:lang w:val="pl-PL"/>
        </w:rPr>
        <w:t>.</w:t>
      </w:r>
    </w:p>
    <w:p w14:paraId="22A08D75" w14:textId="77777777" w:rsidR="00B270A5" w:rsidRDefault="00B270A5" w:rsidP="008E2C56">
      <w:pPr>
        <w:pStyle w:val="Tre"/>
        <w:spacing w:line="360" w:lineRule="auto"/>
        <w:jc w:val="both"/>
        <w:rPr>
          <w:rStyle w:val="BrakA"/>
          <w:rFonts w:ascii="Tahoma" w:hAnsi="Tahoma" w:cs="Tahoma"/>
          <w:kern w:val="2"/>
          <w:sz w:val="18"/>
          <w:szCs w:val="18"/>
          <w:lang w:val="pl-PL"/>
        </w:rPr>
      </w:pPr>
    </w:p>
    <w:p w14:paraId="045F7416" w14:textId="7274711A" w:rsidR="00B270A5" w:rsidRDefault="00B270A5" w:rsidP="008E2C56">
      <w:pPr>
        <w:pStyle w:val="Tre"/>
        <w:spacing w:line="360" w:lineRule="auto"/>
        <w:jc w:val="both"/>
        <w:rPr>
          <w:rStyle w:val="BrakA"/>
          <w:rFonts w:ascii="Tahoma" w:hAnsi="Tahoma" w:cs="Tahoma"/>
          <w:kern w:val="2"/>
          <w:sz w:val="18"/>
          <w:szCs w:val="18"/>
          <w:lang w:val="pl-PL"/>
        </w:rPr>
      </w:pPr>
      <w:r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Jak wskazują wyniki analizy, </w:t>
      </w:r>
      <w:r w:rsidR="00461BBF">
        <w:rPr>
          <w:rStyle w:val="BrakA"/>
          <w:rFonts w:ascii="Tahoma" w:hAnsi="Tahoma" w:cs="Tahoma"/>
          <w:kern w:val="2"/>
          <w:sz w:val="18"/>
          <w:szCs w:val="18"/>
          <w:lang w:val="pl-PL"/>
        </w:rPr>
        <w:t>wszelkie for</w:t>
      </w:r>
      <w:r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my wsparcia rozwoju zawodowego i przebranżowienia </w:t>
      </w:r>
      <w:r w:rsidR="00461BBF">
        <w:rPr>
          <w:rStyle w:val="BrakA"/>
          <w:rFonts w:ascii="Tahoma" w:hAnsi="Tahoma" w:cs="Tahoma"/>
          <w:kern w:val="2"/>
          <w:sz w:val="18"/>
          <w:szCs w:val="18"/>
          <w:lang w:val="pl-PL"/>
        </w:rPr>
        <w:t xml:space="preserve">w największym stopniu traciły na zainteresowaniu pracowników w okresie pandemii w dwóch sektorach, które w szczególnie dotknęły ograniczenia w działalności. Choć te grupy pracowników powinny w trudnej sytuacji rynkowej poszukiwać dodatkowych możliwości rozwojowych, </w:t>
      </w:r>
      <w:bookmarkStart w:id="0" w:name="_GoBack"/>
      <w:bookmarkEnd w:id="0"/>
      <w:r w:rsidR="00461BBF">
        <w:rPr>
          <w:rStyle w:val="BrakA"/>
          <w:rFonts w:ascii="Tahoma" w:hAnsi="Tahoma" w:cs="Tahoma"/>
          <w:kern w:val="2"/>
          <w:sz w:val="18"/>
          <w:szCs w:val="18"/>
          <w:lang w:val="pl-PL"/>
        </w:rPr>
        <w:t>to aż 17% pracodawców z sektora usług oraz podobny odsetek firm z sektora handlu odnotowało mniejsze zapotrzebowanie na takie wsparcie niż przed pandemią.</w:t>
      </w:r>
    </w:p>
    <w:p w14:paraId="7C04D84A" w14:textId="77777777" w:rsidR="00EC6114" w:rsidRPr="00EC6114" w:rsidRDefault="00EC6114">
      <w:pPr>
        <w:pStyle w:val="HeaderAddress"/>
        <w:spacing w:line="280" w:lineRule="atLeast"/>
        <w:jc w:val="both"/>
        <w:rPr>
          <w:color w:val="0070C0"/>
          <w:sz w:val="18"/>
          <w:szCs w:val="18"/>
          <w:u w:color="0070C0"/>
          <w:lang w:val="pl-PL"/>
        </w:rPr>
      </w:pPr>
    </w:p>
    <w:p w14:paraId="37DF8A94" w14:textId="77777777" w:rsidR="005F07BC" w:rsidRPr="00EC6114" w:rsidRDefault="001A7186">
      <w:pPr>
        <w:pStyle w:val="HeaderAddress"/>
        <w:spacing w:line="280" w:lineRule="atLeast"/>
        <w:jc w:val="both"/>
        <w:rPr>
          <w:rFonts w:eastAsia="Tahoma Bold"/>
          <w:color w:val="0070C0"/>
          <w:sz w:val="18"/>
          <w:szCs w:val="18"/>
          <w:u w:color="0070C0"/>
          <w:lang w:val="pl-PL"/>
        </w:rPr>
      </w:pPr>
      <w:r w:rsidRPr="00EC6114">
        <w:rPr>
          <w:color w:val="0070C0"/>
          <w:sz w:val="18"/>
          <w:szCs w:val="18"/>
          <w:u w:color="0070C0"/>
          <w:lang w:val="pl-PL"/>
        </w:rPr>
        <w:t>Kontakt:</w:t>
      </w:r>
    </w:p>
    <w:p w14:paraId="15D42051" w14:textId="77777777" w:rsidR="005F07BC" w:rsidRPr="00EC6114" w:rsidRDefault="001A7186">
      <w:pPr>
        <w:pStyle w:val="HeaderAddress"/>
        <w:spacing w:line="280" w:lineRule="atLeast"/>
        <w:jc w:val="both"/>
        <w:rPr>
          <w:rFonts w:eastAsia="Tahoma Bold"/>
          <w:sz w:val="18"/>
          <w:szCs w:val="18"/>
          <w:lang w:val="pl-PL"/>
        </w:rPr>
      </w:pPr>
      <w:r w:rsidRPr="00EC6114">
        <w:rPr>
          <w:sz w:val="18"/>
          <w:szCs w:val="18"/>
          <w:lang w:val="pl-PL"/>
        </w:rPr>
        <w:t>Mateusz Żydek</w:t>
      </w:r>
    </w:p>
    <w:p w14:paraId="05E88105" w14:textId="77777777" w:rsidR="005F07BC" w:rsidRPr="00EC6114" w:rsidRDefault="001A7186">
      <w:pPr>
        <w:pStyle w:val="HeaderAddress"/>
        <w:spacing w:line="280" w:lineRule="atLeast"/>
        <w:jc w:val="both"/>
        <w:rPr>
          <w:sz w:val="18"/>
          <w:szCs w:val="18"/>
          <w:lang w:val="pl-PL"/>
        </w:rPr>
      </w:pPr>
      <w:r w:rsidRPr="00EC6114">
        <w:rPr>
          <w:sz w:val="18"/>
          <w:szCs w:val="18"/>
          <w:lang w:val="pl-PL"/>
        </w:rPr>
        <w:t>Rzecznik Prasowy</w:t>
      </w:r>
    </w:p>
    <w:p w14:paraId="43AA5C22" w14:textId="77777777" w:rsidR="005F07BC" w:rsidRPr="00EC6114" w:rsidRDefault="001A7186">
      <w:pPr>
        <w:pStyle w:val="HeaderAddress"/>
        <w:spacing w:line="280" w:lineRule="atLeast"/>
        <w:jc w:val="both"/>
        <w:rPr>
          <w:sz w:val="18"/>
          <w:szCs w:val="18"/>
          <w:lang w:val="pl-PL"/>
        </w:rPr>
      </w:pPr>
      <w:r w:rsidRPr="00EC6114">
        <w:rPr>
          <w:sz w:val="18"/>
          <w:szCs w:val="18"/>
          <w:lang w:val="pl-PL"/>
        </w:rPr>
        <w:t>Tel. +48 665 305 902</w:t>
      </w:r>
    </w:p>
    <w:p w14:paraId="799D4A7B" w14:textId="77777777" w:rsidR="005F07BC" w:rsidRPr="00EC6114" w:rsidRDefault="001A7186">
      <w:pPr>
        <w:pStyle w:val="HeaderAddress"/>
        <w:spacing w:line="280" w:lineRule="atLeast"/>
        <w:jc w:val="both"/>
        <w:rPr>
          <w:rStyle w:val="Brak"/>
          <w:color w:val="4F81BD"/>
          <w:sz w:val="18"/>
          <w:szCs w:val="18"/>
          <w:u w:color="4F81BD"/>
          <w:lang w:val="pl-PL"/>
        </w:rPr>
      </w:pPr>
      <w:r w:rsidRPr="00EC6114">
        <w:rPr>
          <w:sz w:val="18"/>
          <w:szCs w:val="18"/>
          <w:lang w:val="pl-PL"/>
        </w:rPr>
        <w:t xml:space="preserve">Email: </w:t>
      </w:r>
      <w:hyperlink r:id="rId10" w:history="1">
        <w:r w:rsidRPr="00EC6114">
          <w:rPr>
            <w:rStyle w:val="Hyperlink0"/>
            <w:lang w:val="pl-PL"/>
          </w:rPr>
          <w:t>mateusz.zydek@randstad.pl</w:t>
        </w:r>
      </w:hyperlink>
    </w:p>
    <w:p w14:paraId="223F517D" w14:textId="77777777" w:rsidR="005F07BC" w:rsidRPr="00EC6114" w:rsidRDefault="005F07BC">
      <w:pPr>
        <w:pStyle w:val="HeaderAddress"/>
        <w:spacing w:line="280" w:lineRule="atLeast"/>
        <w:jc w:val="both"/>
        <w:rPr>
          <w:rStyle w:val="Brak"/>
          <w:color w:val="4F81BD"/>
          <w:sz w:val="18"/>
          <w:szCs w:val="18"/>
          <w:u w:color="4F81BD"/>
          <w:lang w:val="pl-PL"/>
        </w:rPr>
      </w:pPr>
    </w:p>
    <w:p w14:paraId="7225E52D" w14:textId="77777777" w:rsidR="005F07BC" w:rsidRPr="00EC6114" w:rsidRDefault="005F07BC">
      <w:pPr>
        <w:pStyle w:val="Normalny1"/>
        <w:pBdr>
          <w:bottom w:val="single" w:sz="6" w:space="0" w:color="000000"/>
        </w:pBdr>
        <w:spacing w:line="280" w:lineRule="atLeast"/>
        <w:jc w:val="both"/>
        <w:rPr>
          <w:rStyle w:val="Brak"/>
          <w:rFonts w:eastAsia="Tahoma Bold"/>
          <w:sz w:val="14"/>
          <w:szCs w:val="14"/>
          <w:lang w:val="pl-PL"/>
        </w:rPr>
      </w:pPr>
    </w:p>
    <w:p w14:paraId="09187B8C" w14:textId="77777777" w:rsidR="00EC6114" w:rsidRPr="00EC6114" w:rsidRDefault="008660FC" w:rsidP="00EC6114">
      <w:pPr>
        <w:pStyle w:val="Tre"/>
        <w:spacing w:line="288" w:lineRule="auto"/>
        <w:jc w:val="both"/>
        <w:rPr>
          <w:rStyle w:val="Brak"/>
          <w:rFonts w:ascii="Tahoma" w:hAnsi="Tahoma" w:cs="Tahoma"/>
          <w:kern w:val="16"/>
          <w:sz w:val="16"/>
          <w:szCs w:val="16"/>
          <w:lang w:val="pl-PL"/>
        </w:rPr>
      </w:pPr>
      <w:r w:rsidRPr="00EC6114">
        <w:rPr>
          <w:rStyle w:val="Brak"/>
          <w:rFonts w:ascii="Tahoma" w:hAnsi="Tahoma" w:cs="Tahoma"/>
          <w:color w:val="4F81BD"/>
          <w:kern w:val="16"/>
          <w:u w:color="4F81BD"/>
          <w:lang w:val="pl-PL"/>
        </w:rPr>
        <w:br/>
      </w:r>
      <w:r w:rsidR="00EC6114" w:rsidRPr="00EC6114">
        <w:rPr>
          <w:rStyle w:val="Brak"/>
          <w:rFonts w:ascii="Tahoma" w:hAnsi="Tahoma" w:cs="Tahoma"/>
          <w:color w:val="4F81BD"/>
          <w:kern w:val="16"/>
          <w:sz w:val="16"/>
          <w:szCs w:val="16"/>
          <w:u w:color="4F81BD"/>
          <w:lang w:val="pl-PL"/>
        </w:rPr>
        <w:t>Plany Pracodawców</w:t>
      </w:r>
      <w:r w:rsidR="00EC6114" w:rsidRPr="00EC6114">
        <w:rPr>
          <w:rStyle w:val="Brak"/>
          <w:rFonts w:ascii="Tahoma" w:hAnsi="Tahoma" w:cs="Tahoma"/>
          <w:color w:val="0070C0"/>
          <w:kern w:val="16"/>
          <w:sz w:val="16"/>
          <w:szCs w:val="16"/>
          <w:u w:color="0070C0"/>
          <w:lang w:val="pl-PL"/>
        </w:rPr>
        <w:t xml:space="preserve"> </w:t>
      </w:r>
      <w:r w:rsidR="00EC6114" w:rsidRPr="00EC6114">
        <w:rPr>
          <w:rStyle w:val="Brak"/>
          <w:rFonts w:ascii="Tahoma" w:hAnsi="Tahoma" w:cs="Tahoma"/>
          <w:kern w:val="16"/>
          <w:sz w:val="16"/>
          <w:szCs w:val="16"/>
          <w:lang w:val="pl-PL"/>
        </w:rPr>
        <w:t xml:space="preserve">to sondaż </w:t>
      </w:r>
      <w:r w:rsidR="00EC6114" w:rsidRPr="00EC6114">
        <w:rPr>
          <w:rStyle w:val="Brak"/>
          <w:rFonts w:ascii="Tahoma" w:hAnsi="Tahoma" w:cs="Tahoma"/>
          <w:color w:val="4F81BD"/>
          <w:kern w:val="16"/>
          <w:sz w:val="16"/>
          <w:szCs w:val="16"/>
          <w:u w:color="4F81BD"/>
          <w:lang w:val="pl-PL"/>
        </w:rPr>
        <w:t xml:space="preserve">Instytutu Badawczego </w:t>
      </w:r>
      <w:proofErr w:type="spellStart"/>
      <w:r w:rsidR="00EC6114" w:rsidRPr="00EC6114">
        <w:rPr>
          <w:rStyle w:val="Brak"/>
          <w:rFonts w:ascii="Tahoma" w:hAnsi="Tahoma" w:cs="Tahoma"/>
          <w:color w:val="4F81BD"/>
          <w:kern w:val="16"/>
          <w:sz w:val="16"/>
          <w:szCs w:val="16"/>
          <w:u w:color="4F81BD"/>
          <w:lang w:val="pl-PL"/>
        </w:rPr>
        <w:t>Randstad</w:t>
      </w:r>
      <w:proofErr w:type="spellEnd"/>
      <w:r w:rsidR="00EC6114" w:rsidRPr="00EC6114">
        <w:rPr>
          <w:rStyle w:val="Brak"/>
          <w:rFonts w:ascii="Tahoma" w:hAnsi="Tahoma" w:cs="Tahoma"/>
          <w:kern w:val="16"/>
          <w:sz w:val="16"/>
          <w:szCs w:val="16"/>
          <w:lang w:val="pl-PL"/>
        </w:rPr>
        <w:t>, w którym respondentami są pracodawcy wyrażający opinie w najważniejszych obszarach ich działalności, m.in.: planowanych zmian w poziomie zatrudnienia i wynagrodzeń, czy przewidywanych zmian kondycji firm i gospodarki. Pytania kierowane są bezpośrednio do osób odpowiedzialnych za politykę kadrową (w małych przedsiębiorstwach jest to zarząd lub właściciel firmy).</w:t>
      </w:r>
    </w:p>
    <w:p w14:paraId="0B486F3F" w14:textId="77777777" w:rsidR="00EC6114" w:rsidRPr="00EC6114" w:rsidRDefault="00EC6114" w:rsidP="00EC6114">
      <w:pPr>
        <w:pStyle w:val="Tre"/>
        <w:spacing w:line="288" w:lineRule="auto"/>
        <w:jc w:val="both"/>
        <w:rPr>
          <w:rStyle w:val="Brak"/>
          <w:rFonts w:ascii="Tahoma" w:hAnsi="Tahoma" w:cs="Tahoma"/>
          <w:kern w:val="16"/>
          <w:sz w:val="16"/>
          <w:szCs w:val="16"/>
          <w:lang w:val="pl-PL"/>
        </w:rPr>
      </w:pPr>
    </w:p>
    <w:p w14:paraId="74E07F01" w14:textId="77777777" w:rsidR="00EC6114" w:rsidRPr="00EC6114" w:rsidRDefault="00EC6114" w:rsidP="00EC6114">
      <w:pPr>
        <w:pStyle w:val="Tre"/>
        <w:spacing w:line="288" w:lineRule="auto"/>
        <w:jc w:val="both"/>
        <w:rPr>
          <w:rStyle w:val="Brak"/>
          <w:rFonts w:ascii="Tahoma" w:hAnsi="Tahoma" w:cs="Tahoma"/>
          <w:kern w:val="16"/>
          <w:sz w:val="16"/>
          <w:szCs w:val="16"/>
          <w:lang w:val="pl-PL"/>
        </w:rPr>
      </w:pPr>
      <w:r w:rsidRPr="00EC6114">
        <w:rPr>
          <w:rStyle w:val="Brak"/>
          <w:rFonts w:ascii="Tahoma" w:hAnsi="Tahoma" w:cs="Tahoma"/>
          <w:kern w:val="16"/>
          <w:sz w:val="16"/>
          <w:szCs w:val="16"/>
          <w:lang w:val="pl-PL"/>
        </w:rPr>
        <w:t>Wywiady bieżącej, 43. edycji badania, zostały zrealizowane w okresie od 20 kwietnia do 17 maja 2021 r.</w:t>
      </w:r>
    </w:p>
    <w:p w14:paraId="63752F44" w14:textId="77777777" w:rsidR="00EC6114" w:rsidRPr="00EC6114" w:rsidRDefault="00EC6114" w:rsidP="00EC6114">
      <w:pPr>
        <w:pStyle w:val="Tre"/>
        <w:spacing w:line="288" w:lineRule="auto"/>
        <w:jc w:val="both"/>
        <w:rPr>
          <w:rStyle w:val="Brak"/>
          <w:rFonts w:ascii="Tahoma" w:hAnsi="Tahoma" w:cs="Tahoma"/>
          <w:kern w:val="16"/>
          <w:sz w:val="16"/>
          <w:szCs w:val="16"/>
          <w:lang w:val="pl-PL"/>
        </w:rPr>
      </w:pPr>
    </w:p>
    <w:p w14:paraId="21A31EBE" w14:textId="77777777" w:rsidR="00EC6114" w:rsidRPr="00EC6114" w:rsidRDefault="00EC6114" w:rsidP="00EC6114">
      <w:pPr>
        <w:pStyle w:val="Tre"/>
        <w:spacing w:line="288" w:lineRule="auto"/>
        <w:jc w:val="both"/>
        <w:rPr>
          <w:rStyle w:val="Brak"/>
          <w:rFonts w:ascii="Tahoma" w:hAnsi="Tahoma" w:cs="Tahoma"/>
          <w:kern w:val="16"/>
          <w:sz w:val="16"/>
          <w:szCs w:val="16"/>
          <w:lang w:val="pl-PL"/>
        </w:rPr>
      </w:pPr>
      <w:r w:rsidRPr="00EC6114">
        <w:rPr>
          <w:rStyle w:val="Brak"/>
          <w:rFonts w:ascii="Tahoma" w:hAnsi="Tahoma" w:cs="Tahoma"/>
          <w:kern w:val="16"/>
          <w:sz w:val="16"/>
          <w:szCs w:val="16"/>
          <w:lang w:val="pl-PL"/>
        </w:rPr>
        <w:t xml:space="preserve">Badanie realizowane przez ekspertów </w:t>
      </w:r>
      <w:proofErr w:type="spellStart"/>
      <w:r w:rsidRPr="00EC6114">
        <w:rPr>
          <w:rStyle w:val="Brak"/>
          <w:rFonts w:ascii="Tahoma" w:hAnsi="Tahoma" w:cs="Tahoma"/>
          <w:kern w:val="16"/>
          <w:sz w:val="16"/>
          <w:szCs w:val="16"/>
          <w:lang w:val="pl-PL"/>
        </w:rPr>
        <w:t>Gfk</w:t>
      </w:r>
      <w:proofErr w:type="spellEnd"/>
      <w:r w:rsidRPr="00EC6114">
        <w:rPr>
          <w:rStyle w:val="Brak"/>
          <w:rFonts w:ascii="Tahoma" w:hAnsi="Tahoma" w:cs="Tahoma"/>
          <w:kern w:val="16"/>
          <w:sz w:val="16"/>
          <w:szCs w:val="16"/>
          <w:lang w:val="pl-PL"/>
        </w:rPr>
        <w:t xml:space="preserve"> Polonia metodą CATI (indywidualne wywiady kwestionariuszowe wspomagane komputerowo) i CAWI (indywidualne wywiady online) zostało zainicjowane w listopadzie 2008 roku i odbywa się aktualnie w cyklu półrocznym. Od 20. edycji badanie jest przeprowadzane na reprezentatywnej ze względu na region i wielkość firmy próbie 1000 firm (margines błędu statystycznego dla próby N=1000 wynosi 3,1%). Z próby wykluczono firmy zatrudniające poniżej 10 osób, firmy doradztwa personalnego oraz firmy, dla których agencje pracy tymczasowej nie świadczą usług (np. rolnictwo, górnictwo).</w:t>
      </w:r>
    </w:p>
    <w:p w14:paraId="09DF2D1A" w14:textId="77777777" w:rsidR="00EC6114" w:rsidRPr="00EC6114" w:rsidRDefault="00EC6114" w:rsidP="00EC6114">
      <w:pPr>
        <w:pStyle w:val="HeaderAddress"/>
        <w:spacing w:line="288" w:lineRule="auto"/>
        <w:jc w:val="both"/>
        <w:rPr>
          <w:rStyle w:val="Brak"/>
          <w:color w:val="4F81BD"/>
          <w:kern w:val="16"/>
          <w:u w:color="4F81BD"/>
          <w:lang w:val="pl-PL"/>
        </w:rPr>
      </w:pPr>
    </w:p>
    <w:p w14:paraId="51D1FC43" w14:textId="77777777" w:rsidR="00EC6114" w:rsidRPr="00EC6114" w:rsidRDefault="00EC6114" w:rsidP="00EC6114">
      <w:pPr>
        <w:pStyle w:val="HeaderAddress"/>
        <w:spacing w:line="288" w:lineRule="auto"/>
        <w:jc w:val="both"/>
        <w:rPr>
          <w:rStyle w:val="Brak"/>
          <w:kern w:val="16"/>
          <w:lang w:val="pl-PL"/>
        </w:rPr>
      </w:pPr>
      <w:proofErr w:type="spellStart"/>
      <w:r w:rsidRPr="00EC6114">
        <w:rPr>
          <w:rStyle w:val="Brak"/>
          <w:color w:val="4F81BD"/>
          <w:kern w:val="16"/>
          <w:u w:color="4F81BD"/>
          <w:lang w:val="pl-PL"/>
        </w:rPr>
        <w:t>Randstad</w:t>
      </w:r>
      <w:proofErr w:type="spellEnd"/>
      <w:r w:rsidRPr="00EC6114">
        <w:rPr>
          <w:rStyle w:val="Brak"/>
          <w:color w:val="4F81BD"/>
          <w:kern w:val="16"/>
          <w:u w:color="4F81BD"/>
          <w:lang w:val="pl-PL"/>
        </w:rPr>
        <w:t xml:space="preserve"> Polska</w:t>
      </w:r>
      <w:r w:rsidRPr="00EC6114">
        <w:rPr>
          <w:rStyle w:val="Brak"/>
          <w:kern w:val="16"/>
          <w:lang w:val="pl-PL"/>
        </w:rPr>
        <w:t xml:space="preserve">, lider na polskim rynku doradztwa personalnego i pracy tymczasowej, jest częścią holenderskiego </w:t>
      </w:r>
      <w:proofErr w:type="spellStart"/>
      <w:r w:rsidRPr="00EC6114">
        <w:rPr>
          <w:rStyle w:val="Brak"/>
          <w:kern w:val="16"/>
          <w:lang w:val="pl-PL"/>
        </w:rPr>
        <w:t>Randstad</w:t>
      </w:r>
      <w:proofErr w:type="spellEnd"/>
      <w:r w:rsidRPr="00EC6114">
        <w:rPr>
          <w:rStyle w:val="Brak"/>
          <w:kern w:val="16"/>
          <w:lang w:val="pl-PL"/>
        </w:rPr>
        <w:t xml:space="preserve"> Holding </w:t>
      </w:r>
      <w:proofErr w:type="spellStart"/>
      <w:r w:rsidRPr="00EC6114">
        <w:rPr>
          <w:rStyle w:val="Brak"/>
          <w:kern w:val="16"/>
          <w:lang w:val="pl-PL"/>
        </w:rPr>
        <w:t>nv</w:t>
      </w:r>
      <w:proofErr w:type="spellEnd"/>
      <w:r w:rsidRPr="00EC6114">
        <w:rPr>
          <w:rStyle w:val="Brak"/>
          <w:kern w:val="16"/>
          <w:lang w:val="pl-PL"/>
        </w:rPr>
        <w:t>.</w:t>
      </w:r>
    </w:p>
    <w:p w14:paraId="7FC76A8E" w14:textId="77777777" w:rsidR="00EC6114" w:rsidRPr="00EC6114" w:rsidRDefault="00EC6114" w:rsidP="00EC6114">
      <w:pPr>
        <w:pStyle w:val="HeaderAddress"/>
        <w:spacing w:line="288" w:lineRule="auto"/>
        <w:jc w:val="both"/>
        <w:rPr>
          <w:rStyle w:val="Brak"/>
          <w:kern w:val="16"/>
          <w:lang w:val="pl-PL"/>
        </w:rPr>
      </w:pPr>
    </w:p>
    <w:p w14:paraId="204FD016" w14:textId="77777777" w:rsidR="00EC6114" w:rsidRPr="00EC6114" w:rsidRDefault="00EC6114" w:rsidP="00EC6114">
      <w:pPr>
        <w:pStyle w:val="HeaderAddress"/>
        <w:spacing w:line="288" w:lineRule="auto"/>
        <w:jc w:val="both"/>
        <w:rPr>
          <w:rStyle w:val="Brak"/>
          <w:kern w:val="16"/>
          <w:lang w:val="pl-PL"/>
        </w:rPr>
      </w:pPr>
      <w:proofErr w:type="spellStart"/>
      <w:r w:rsidRPr="00EC6114">
        <w:rPr>
          <w:rStyle w:val="Brak"/>
          <w:kern w:val="16"/>
          <w:lang w:val="pl-PL"/>
        </w:rPr>
        <w:t>Randstad</w:t>
      </w:r>
      <w:proofErr w:type="spellEnd"/>
      <w:r w:rsidRPr="00EC6114">
        <w:rPr>
          <w:rStyle w:val="Brak"/>
          <w:kern w:val="16"/>
          <w:lang w:val="pl-PL"/>
        </w:rPr>
        <w:t xml:space="preserve"> jest zaufanym partnerem dla firm, które potrzebują wsparcia w poszukiwaniu pracowników tymczasowych (w tym także rekrutacji i zarządzania dużymi grupami pracowników w siedzibie klienta) i stałych, w tym specjalistów w zakresie finansów, informatyki, inżynierii oraz w sektorze nowoczesnych usług dla biznesu. </w:t>
      </w:r>
      <w:proofErr w:type="spellStart"/>
      <w:r w:rsidRPr="00EC6114">
        <w:rPr>
          <w:rStyle w:val="Brak"/>
          <w:kern w:val="16"/>
          <w:lang w:val="pl-PL"/>
        </w:rPr>
        <w:t>Randstad</w:t>
      </w:r>
      <w:proofErr w:type="spellEnd"/>
      <w:r w:rsidRPr="00EC6114">
        <w:rPr>
          <w:rStyle w:val="Brak"/>
          <w:kern w:val="16"/>
          <w:lang w:val="pl-PL"/>
        </w:rPr>
        <w:t xml:space="preserve"> wspiera także pracodawców fachowym doradztwem i analizami rynku pracy. Pomaga w procesach rozliczania pracowników i zarządzania dokumentacją kadrową.</w:t>
      </w:r>
    </w:p>
    <w:p w14:paraId="30EE9144" w14:textId="77777777" w:rsidR="00EC6114" w:rsidRPr="00EC6114" w:rsidRDefault="00EC6114" w:rsidP="00EC6114">
      <w:pPr>
        <w:pStyle w:val="HeaderAddress"/>
        <w:spacing w:line="288" w:lineRule="auto"/>
        <w:jc w:val="both"/>
        <w:rPr>
          <w:rStyle w:val="Brak"/>
          <w:kern w:val="16"/>
          <w:lang w:val="pl-PL"/>
        </w:rPr>
      </w:pPr>
    </w:p>
    <w:p w14:paraId="4B47BD29" w14:textId="77777777" w:rsidR="00EC6114" w:rsidRPr="00EC6114" w:rsidRDefault="00EC6114" w:rsidP="00EC6114">
      <w:pPr>
        <w:pStyle w:val="HeaderAddress"/>
        <w:spacing w:line="288" w:lineRule="auto"/>
        <w:jc w:val="both"/>
        <w:rPr>
          <w:rStyle w:val="Brak"/>
          <w:kern w:val="16"/>
          <w:lang w:val="pl-PL"/>
        </w:rPr>
      </w:pPr>
      <w:r w:rsidRPr="00EC6114">
        <w:rPr>
          <w:rStyle w:val="Brak"/>
          <w:kern w:val="16"/>
          <w:lang w:val="pl-PL"/>
        </w:rPr>
        <w:t xml:space="preserve">Poszukujących zatrudnienia specjaliści </w:t>
      </w:r>
      <w:proofErr w:type="spellStart"/>
      <w:r w:rsidRPr="00EC6114">
        <w:rPr>
          <w:rStyle w:val="Brak"/>
          <w:kern w:val="16"/>
          <w:lang w:val="pl-PL"/>
        </w:rPr>
        <w:t>Randstad</w:t>
      </w:r>
      <w:proofErr w:type="spellEnd"/>
      <w:r w:rsidRPr="00EC6114">
        <w:rPr>
          <w:rStyle w:val="Brak"/>
          <w:kern w:val="16"/>
          <w:lang w:val="pl-PL"/>
        </w:rPr>
        <w:t xml:space="preserve"> wspierają w odnajdywaniu najlepszej pracy, która odpowiada ich potrzebom i kwalifikacjom. Tworzą w ten sposób przyjazną przestrzeń komunikacji między pracownikami a pracodawcami.</w:t>
      </w:r>
      <w:r w:rsidRPr="00EC6114">
        <w:rPr>
          <w:rStyle w:val="Brak"/>
          <w:kern w:val="16"/>
          <w:lang w:val="pl-PL"/>
        </w:rPr>
        <w:br/>
      </w:r>
    </w:p>
    <w:p w14:paraId="1A30B779" w14:textId="77777777" w:rsidR="00EC6114" w:rsidRPr="00EC6114" w:rsidRDefault="00EC6114" w:rsidP="00EC6114">
      <w:pPr>
        <w:pStyle w:val="HeaderAddress"/>
        <w:spacing w:line="288" w:lineRule="auto"/>
        <w:jc w:val="both"/>
        <w:rPr>
          <w:rStyle w:val="Brak"/>
          <w:kern w:val="16"/>
          <w:lang w:val="pl-PL"/>
        </w:rPr>
      </w:pPr>
      <w:proofErr w:type="spellStart"/>
      <w:r w:rsidRPr="00EC6114">
        <w:rPr>
          <w:rStyle w:val="Brak"/>
          <w:kern w:val="16"/>
          <w:lang w:val="pl-PL"/>
        </w:rPr>
        <w:t>Randstad</w:t>
      </w:r>
      <w:proofErr w:type="spellEnd"/>
      <w:r w:rsidRPr="00EC6114">
        <w:rPr>
          <w:rStyle w:val="Brak"/>
          <w:kern w:val="16"/>
          <w:lang w:val="pl-PL"/>
        </w:rPr>
        <w:t xml:space="preserve"> sięga po nowoczesne technologie tak, by służyły one wygodzie poszukujących pracy i pracodawców. Działa globalnie, ale i lokalnie. Na co dzień ze specjalistami </w:t>
      </w:r>
      <w:proofErr w:type="spellStart"/>
      <w:r w:rsidRPr="00EC6114">
        <w:rPr>
          <w:rStyle w:val="Brak"/>
          <w:kern w:val="16"/>
          <w:lang w:val="pl-PL"/>
        </w:rPr>
        <w:t>Randstad</w:t>
      </w:r>
      <w:proofErr w:type="spellEnd"/>
      <w:r w:rsidRPr="00EC6114">
        <w:rPr>
          <w:rStyle w:val="Brak"/>
          <w:kern w:val="16"/>
          <w:lang w:val="pl-PL"/>
        </w:rPr>
        <w:t xml:space="preserve"> spotkać się można w jednym z ponad 120 biur w Polsce.</w:t>
      </w:r>
    </w:p>
    <w:p w14:paraId="59FB4DCF" w14:textId="77777777" w:rsidR="00EC6114" w:rsidRPr="00EC6114" w:rsidRDefault="00EC6114" w:rsidP="00EC6114">
      <w:pPr>
        <w:pStyle w:val="HeaderAddress"/>
        <w:spacing w:line="288" w:lineRule="auto"/>
        <w:jc w:val="both"/>
        <w:rPr>
          <w:rStyle w:val="Brak"/>
          <w:kern w:val="16"/>
          <w:lang w:val="pl-PL"/>
        </w:rPr>
      </w:pPr>
    </w:p>
    <w:p w14:paraId="18E4E886" w14:textId="77777777" w:rsidR="00EC6114" w:rsidRPr="00EC6114" w:rsidRDefault="00EC6114" w:rsidP="00EC6114">
      <w:pPr>
        <w:pStyle w:val="HeaderAddress"/>
        <w:spacing w:line="288" w:lineRule="auto"/>
        <w:jc w:val="both"/>
        <w:rPr>
          <w:lang w:val="pl-PL"/>
        </w:rPr>
      </w:pPr>
      <w:r w:rsidRPr="00EC6114">
        <w:rPr>
          <w:rStyle w:val="Brak"/>
          <w:kern w:val="16"/>
          <w:lang w:val="pl-PL"/>
        </w:rPr>
        <w:t xml:space="preserve">Więcej informacji o firmie: </w:t>
      </w:r>
      <w:hyperlink r:id="rId11" w:history="1">
        <w:r w:rsidRPr="00EC6114">
          <w:rPr>
            <w:rStyle w:val="Hyperlink1"/>
            <w:lang w:val="pl-PL"/>
          </w:rPr>
          <w:t>www.randstad.pl</w:t>
        </w:r>
      </w:hyperlink>
    </w:p>
    <w:p w14:paraId="1F43DC4D" w14:textId="23F1AA21" w:rsidR="005F07BC" w:rsidRPr="00EC6114" w:rsidRDefault="005F07BC" w:rsidP="00EC6114">
      <w:pPr>
        <w:pStyle w:val="HeaderAddress"/>
        <w:jc w:val="both"/>
        <w:rPr>
          <w:lang w:val="pl-PL"/>
        </w:rPr>
      </w:pPr>
    </w:p>
    <w:sectPr w:rsidR="005F07BC" w:rsidRPr="00EC6114" w:rsidSect="0035569F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426" w:right="991" w:bottom="1276" w:left="2552" w:header="709" w:footer="6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803D0" w14:textId="77777777" w:rsidR="00B91B19" w:rsidRDefault="00B91B19">
      <w:r>
        <w:separator/>
      </w:r>
    </w:p>
  </w:endnote>
  <w:endnote w:type="continuationSeparator" w:id="0">
    <w:p w14:paraId="71709BD0" w14:textId="77777777" w:rsidR="00B91B19" w:rsidRDefault="00B9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Bold">
    <w:altName w:val="Tahom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80841" w14:textId="77777777" w:rsidR="005F07BC" w:rsidRDefault="001A7186">
    <w:pPr>
      <w:pStyle w:val="Stopka1"/>
      <w:tabs>
        <w:tab w:val="clear" w:pos="9072"/>
        <w:tab w:val="right" w:pos="8337"/>
      </w:tabs>
      <w:jc w:val="right"/>
    </w:pPr>
    <w:r>
      <w:rPr>
        <w:rStyle w:val="BrakB"/>
      </w:rPr>
      <w:t xml:space="preserve">Strona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PAGE </w:instrText>
    </w:r>
    <w:r>
      <w:rPr>
        <w:rFonts w:ascii="Tahoma Bold" w:eastAsia="Tahoma Bold" w:hAnsi="Tahoma Bold" w:cs="Tahoma Bold"/>
      </w:rPr>
      <w:fldChar w:fldCharType="separate"/>
    </w:r>
    <w:r w:rsidR="004C1B02">
      <w:rPr>
        <w:rFonts w:ascii="Tahoma Bold" w:eastAsia="Tahoma Bold" w:hAnsi="Tahoma Bold" w:cs="Tahoma Bold"/>
        <w:noProof/>
      </w:rPr>
      <w:t>2</w:t>
    </w:r>
    <w:r>
      <w:rPr>
        <w:rFonts w:ascii="Tahoma Bold" w:eastAsia="Tahoma Bold" w:hAnsi="Tahoma Bold" w:cs="Tahoma Bold"/>
      </w:rPr>
      <w:fldChar w:fldCharType="end"/>
    </w:r>
    <w:r>
      <w:rPr>
        <w:rStyle w:val="BrakB"/>
      </w:rPr>
      <w:t xml:space="preserve"> z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NUMPAGES </w:instrText>
    </w:r>
    <w:r>
      <w:rPr>
        <w:rFonts w:ascii="Tahoma Bold" w:eastAsia="Tahoma Bold" w:hAnsi="Tahoma Bold" w:cs="Tahoma Bold"/>
      </w:rPr>
      <w:fldChar w:fldCharType="separate"/>
    </w:r>
    <w:r w:rsidR="004C1B02">
      <w:rPr>
        <w:rFonts w:ascii="Tahoma Bold" w:eastAsia="Tahoma Bold" w:hAnsi="Tahoma Bold" w:cs="Tahoma Bold"/>
        <w:noProof/>
      </w:rPr>
      <w:t>2</w:t>
    </w:r>
    <w:r>
      <w:rPr>
        <w:rFonts w:ascii="Tahoma Bold" w:eastAsia="Tahoma Bold" w:hAnsi="Tahoma Bold" w:cs="Tahoma Bold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71609" w14:textId="77777777" w:rsidR="005F07BC" w:rsidRDefault="001A7186">
    <w:pPr>
      <w:pStyle w:val="Stopka1"/>
      <w:tabs>
        <w:tab w:val="clear" w:pos="9072"/>
        <w:tab w:val="right" w:pos="8337"/>
      </w:tabs>
      <w:jc w:val="right"/>
    </w:pPr>
    <w:r>
      <w:rPr>
        <w:rStyle w:val="BrakB"/>
      </w:rPr>
      <w:t xml:space="preserve">Strona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PAGE </w:instrText>
    </w:r>
    <w:r>
      <w:rPr>
        <w:rFonts w:ascii="Tahoma Bold" w:eastAsia="Tahoma Bold" w:hAnsi="Tahoma Bold" w:cs="Tahoma Bold"/>
      </w:rPr>
      <w:fldChar w:fldCharType="separate"/>
    </w:r>
    <w:r w:rsidR="004C1B02">
      <w:rPr>
        <w:rFonts w:ascii="Tahoma Bold" w:eastAsia="Tahoma Bold" w:hAnsi="Tahoma Bold" w:cs="Tahoma Bold"/>
        <w:noProof/>
      </w:rPr>
      <w:t>1</w:t>
    </w:r>
    <w:r>
      <w:rPr>
        <w:rFonts w:ascii="Tahoma Bold" w:eastAsia="Tahoma Bold" w:hAnsi="Tahoma Bold" w:cs="Tahoma Bold"/>
      </w:rPr>
      <w:fldChar w:fldCharType="end"/>
    </w:r>
    <w:r>
      <w:rPr>
        <w:rStyle w:val="BrakB"/>
      </w:rPr>
      <w:t xml:space="preserve"> z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NUMPAGES </w:instrText>
    </w:r>
    <w:r>
      <w:rPr>
        <w:rFonts w:ascii="Tahoma Bold" w:eastAsia="Tahoma Bold" w:hAnsi="Tahoma Bold" w:cs="Tahoma Bold"/>
      </w:rPr>
      <w:fldChar w:fldCharType="separate"/>
    </w:r>
    <w:r w:rsidR="004C1B02">
      <w:rPr>
        <w:rFonts w:ascii="Tahoma Bold" w:eastAsia="Tahoma Bold" w:hAnsi="Tahoma Bold" w:cs="Tahoma Bold"/>
        <w:noProof/>
      </w:rPr>
      <w:t>2</w:t>
    </w:r>
    <w:r>
      <w:rPr>
        <w:rFonts w:ascii="Tahoma Bold" w:eastAsia="Tahoma Bold" w:hAnsi="Tahoma Bold" w:cs="Tahoma Bol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9824E" w14:textId="77777777" w:rsidR="00B91B19" w:rsidRDefault="00B91B19">
      <w:r>
        <w:separator/>
      </w:r>
    </w:p>
  </w:footnote>
  <w:footnote w:type="continuationSeparator" w:id="0">
    <w:p w14:paraId="0C98A6FF" w14:textId="77777777" w:rsidR="00B91B19" w:rsidRDefault="00B91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DDB92" w14:textId="77777777" w:rsidR="005F07BC" w:rsidRDefault="001A7186">
    <w:pPr>
      <w:pStyle w:val="Nagwekistopka"/>
      <w:tabs>
        <w:tab w:val="clear" w:pos="9020"/>
        <w:tab w:val="right" w:pos="8337"/>
      </w:tabs>
    </w:pPr>
    <w:r>
      <w:rPr>
        <w:noProof/>
        <w:lang w:val="pl-PL" w:eastAsia="pl-PL"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402A777A" wp14:editId="383647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type="solid" color="#FFFFFF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AF7E5" w14:textId="77777777" w:rsidR="005F07BC" w:rsidRDefault="001A7186">
    <w:pPr>
      <w:pStyle w:val="Nagwek1"/>
      <w:tabs>
        <w:tab w:val="clear" w:pos="9072"/>
        <w:tab w:val="right" w:pos="8337"/>
      </w:tabs>
    </w:pPr>
    <w:r>
      <w:rPr>
        <w:noProof/>
        <w:lang w:val="pl-PL" w:eastAsia="pl-PL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1567C4B0" wp14:editId="05D8673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6500" cy="10693400"/>
              <wp:effectExtent l="0" t="0" r="635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oundrect w14:anchorId="116448EB" id="officeArt object" o:spid="_x0000_s1026" style="position:absolute;margin-left:543.8pt;margin-top:0;width:595pt;height:842pt;z-index:-251658752;visibility:visible;mso-wrap-style:square;mso-wrap-distance-left:12pt;mso-wrap-distance-top:12pt;mso-wrap-distance-right:12pt;mso-wrap-distance-bottom:12pt;mso-position-horizontal:right;mso-position-horizontal-relative:page;mso-position-vertical:top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noProof/>
        <w:lang w:val="pl-PL" w:eastAsia="pl-PL"/>
      </w:rPr>
      <w:drawing>
        <wp:anchor distT="152400" distB="152400" distL="152400" distR="152400" simplePos="0" relativeHeight="251658752" behindDoc="1" locked="0" layoutInCell="1" allowOverlap="1" wp14:anchorId="6A422B34" wp14:editId="07806946">
          <wp:simplePos x="0" y="0"/>
          <wp:positionH relativeFrom="page">
            <wp:posOffset>4511675</wp:posOffset>
          </wp:positionH>
          <wp:positionV relativeFrom="page">
            <wp:posOffset>383540</wp:posOffset>
          </wp:positionV>
          <wp:extent cx="2781300" cy="695325"/>
          <wp:effectExtent l="0" t="0" r="0" b="0"/>
          <wp:wrapNone/>
          <wp:docPr id="9" name="officeArt object" descr="Randstad logo_main_lar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andstad logo_main_large.png" descr="Randstad logo_main_lar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BC"/>
    <w:rsid w:val="000D20FF"/>
    <w:rsid w:val="001304D7"/>
    <w:rsid w:val="001659BF"/>
    <w:rsid w:val="001846AC"/>
    <w:rsid w:val="001A7186"/>
    <w:rsid w:val="001D353F"/>
    <w:rsid w:val="001D64D3"/>
    <w:rsid w:val="0021104B"/>
    <w:rsid w:val="00214F06"/>
    <w:rsid w:val="00224D71"/>
    <w:rsid w:val="00283065"/>
    <w:rsid w:val="002A4EA1"/>
    <w:rsid w:val="002B0F9D"/>
    <w:rsid w:val="002B483D"/>
    <w:rsid w:val="002D7F8F"/>
    <w:rsid w:val="00353299"/>
    <w:rsid w:val="0035569F"/>
    <w:rsid w:val="003840BF"/>
    <w:rsid w:val="004158BC"/>
    <w:rsid w:val="00461BBF"/>
    <w:rsid w:val="004C1B02"/>
    <w:rsid w:val="00514063"/>
    <w:rsid w:val="0052450F"/>
    <w:rsid w:val="005E7F1A"/>
    <w:rsid w:val="005F07BC"/>
    <w:rsid w:val="005F3239"/>
    <w:rsid w:val="0061581B"/>
    <w:rsid w:val="00621FAD"/>
    <w:rsid w:val="00675B90"/>
    <w:rsid w:val="006F0542"/>
    <w:rsid w:val="00723A36"/>
    <w:rsid w:val="007542C0"/>
    <w:rsid w:val="0077234A"/>
    <w:rsid w:val="00790E02"/>
    <w:rsid w:val="007B11D0"/>
    <w:rsid w:val="00813DE5"/>
    <w:rsid w:val="008660FC"/>
    <w:rsid w:val="00870BD0"/>
    <w:rsid w:val="008E2C56"/>
    <w:rsid w:val="008F46B0"/>
    <w:rsid w:val="008F61BE"/>
    <w:rsid w:val="00925B4D"/>
    <w:rsid w:val="009446B1"/>
    <w:rsid w:val="00952F8E"/>
    <w:rsid w:val="0098305C"/>
    <w:rsid w:val="009C4F7D"/>
    <w:rsid w:val="009C6A6E"/>
    <w:rsid w:val="00A97AA3"/>
    <w:rsid w:val="00B00CE0"/>
    <w:rsid w:val="00B270A5"/>
    <w:rsid w:val="00B7417F"/>
    <w:rsid w:val="00B91B19"/>
    <w:rsid w:val="00B94C82"/>
    <w:rsid w:val="00BF543E"/>
    <w:rsid w:val="00C05314"/>
    <w:rsid w:val="00C26E31"/>
    <w:rsid w:val="00C313B6"/>
    <w:rsid w:val="00C44FA1"/>
    <w:rsid w:val="00C75950"/>
    <w:rsid w:val="00CB5CE7"/>
    <w:rsid w:val="00CC5255"/>
    <w:rsid w:val="00CF21DC"/>
    <w:rsid w:val="00D02AA5"/>
    <w:rsid w:val="00D37F96"/>
    <w:rsid w:val="00D46108"/>
    <w:rsid w:val="00D50ABE"/>
    <w:rsid w:val="00D51025"/>
    <w:rsid w:val="00D81560"/>
    <w:rsid w:val="00E01A19"/>
    <w:rsid w:val="00E33574"/>
    <w:rsid w:val="00E677E3"/>
    <w:rsid w:val="00E94A77"/>
    <w:rsid w:val="00E950E1"/>
    <w:rsid w:val="00E9531B"/>
    <w:rsid w:val="00EC6114"/>
    <w:rsid w:val="00ED049E"/>
    <w:rsid w:val="00EF2FFC"/>
    <w:rsid w:val="00F65F0E"/>
    <w:rsid w:val="00F834A0"/>
    <w:rsid w:val="00F92048"/>
    <w:rsid w:val="00FB6426"/>
    <w:rsid w:val="00FF0272"/>
    <w:rsid w:val="0A0A0D01"/>
    <w:rsid w:val="12956F0F"/>
    <w:rsid w:val="12D022B9"/>
    <w:rsid w:val="1D6426CF"/>
    <w:rsid w:val="257A754D"/>
    <w:rsid w:val="2B43C294"/>
    <w:rsid w:val="31659B8A"/>
    <w:rsid w:val="3342FC76"/>
    <w:rsid w:val="335C9A50"/>
    <w:rsid w:val="34417AE0"/>
    <w:rsid w:val="399D98E3"/>
    <w:rsid w:val="3D853499"/>
    <w:rsid w:val="41323F76"/>
    <w:rsid w:val="43A555B3"/>
    <w:rsid w:val="4862F0A5"/>
    <w:rsid w:val="48ED3A7F"/>
    <w:rsid w:val="4F802C4F"/>
    <w:rsid w:val="4FBEB8C2"/>
    <w:rsid w:val="53962962"/>
    <w:rsid w:val="564C5EB5"/>
    <w:rsid w:val="58676C61"/>
    <w:rsid w:val="5B236645"/>
    <w:rsid w:val="5B3F2A14"/>
    <w:rsid w:val="5BB1C17D"/>
    <w:rsid w:val="5C06E1FF"/>
    <w:rsid w:val="5CBF36A6"/>
    <w:rsid w:val="603CCA76"/>
    <w:rsid w:val="66E02C33"/>
    <w:rsid w:val="68F7D74F"/>
    <w:rsid w:val="7118A584"/>
    <w:rsid w:val="71EAFFFB"/>
    <w:rsid w:val="7C8FEF9F"/>
    <w:rsid w:val="7F09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D04EB"/>
  <w15:docId w15:val="{3146D381-0AD4-9E4E-97D7-B9AE54A7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  <w:spacing w:line="320" w:lineRule="atLeast"/>
    </w:pPr>
    <w:rPr>
      <w:rFonts w:ascii="Tahoma" w:hAnsi="Tahoma" w:cs="Arial Unicode MS"/>
      <w:color w:val="000000"/>
      <w:u w:color="000000"/>
      <w:lang w:val="it-IT"/>
    </w:rPr>
  </w:style>
  <w:style w:type="character" w:customStyle="1" w:styleId="BrakB">
    <w:name w:val="Brak B"/>
    <w:rPr>
      <w:lang w:val="it-IT"/>
    </w:rPr>
  </w:style>
  <w:style w:type="paragraph" w:customStyle="1" w:styleId="Nagwek1">
    <w:name w:val="Nagłówek1"/>
    <w:pPr>
      <w:tabs>
        <w:tab w:val="center" w:pos="4536"/>
        <w:tab w:val="right" w:pos="9072"/>
      </w:tabs>
      <w:suppressAutoHyphens/>
      <w:spacing w:line="320" w:lineRule="atLeast"/>
    </w:pPr>
    <w:rPr>
      <w:rFonts w:ascii="Tahoma" w:eastAsia="Tahoma" w:hAnsi="Tahoma" w:cs="Tahoma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">
    <w:name w:val="Treść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21">
    <w:name w:val="Nagłówek 21"/>
    <w:next w:val="Normalny1"/>
    <w:pPr>
      <w:keepNext/>
      <w:tabs>
        <w:tab w:val="left" w:pos="576"/>
      </w:tabs>
      <w:suppressAutoHyphens/>
      <w:spacing w:line="240" w:lineRule="exact"/>
      <w:ind w:left="576" w:hanging="576"/>
      <w:outlineLvl w:val="0"/>
    </w:pPr>
    <w:rPr>
      <w:rFonts w:ascii="Tahoma Bold" w:eastAsia="Tahoma Bold" w:hAnsi="Tahoma Bold" w:cs="Tahoma Bold"/>
      <w:color w:val="000000"/>
      <w:sz w:val="12"/>
      <w:szCs w:val="12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ormalny1">
    <w:name w:val="Normalny1"/>
    <w:pPr>
      <w:suppressAutoHyphens/>
      <w:spacing w:line="320" w:lineRule="atLeast"/>
    </w:pPr>
    <w:rPr>
      <w:rFonts w:ascii="Tahoma" w:eastAsia="Tahoma" w:hAnsi="Tahoma" w:cs="Tahoma"/>
      <w:color w:val="000000"/>
      <w:u w:color="000000"/>
    </w:rPr>
  </w:style>
  <w:style w:type="paragraph" w:customStyle="1" w:styleId="TreA">
    <w:name w:val="Treść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Address">
    <w:name w:val="HeaderAddress"/>
    <w:pPr>
      <w:suppressAutoHyphens/>
    </w:pPr>
    <w:rPr>
      <w:rFonts w:ascii="Tahoma" w:eastAsia="Tahoma" w:hAnsi="Tahoma" w:cs="Tahoma"/>
      <w:color w:val="000000"/>
      <w:sz w:val="16"/>
      <w:szCs w:val="16"/>
      <w:u w:color="000000"/>
    </w:rPr>
  </w:style>
  <w:style w:type="paragraph" w:styleId="Legenda">
    <w:name w:val="caption"/>
    <w:pPr>
      <w:suppressAutoHyphens/>
      <w:outlineLvl w:val="0"/>
    </w:pPr>
    <w:rPr>
      <w:rFonts w:ascii="Helvetica Neue" w:eastAsia="Helvetica Neue" w:hAnsi="Helvetica Neue" w:cs="Helvetica Neue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4F81BD"/>
      <w:sz w:val="18"/>
      <w:szCs w:val="18"/>
      <w:u w:val="single" w:color="4F81BD"/>
    </w:rPr>
  </w:style>
  <w:style w:type="character" w:customStyle="1" w:styleId="Hyperlink1">
    <w:name w:val="Hyperlink.1"/>
    <w:basedOn w:val="Brak"/>
    <w:rPr>
      <w:outline w:val="0"/>
      <w:color w:val="4F81BD"/>
      <w:kern w:val="16"/>
      <w:u w:val="single" w:color="4F81BD"/>
    </w:rPr>
  </w:style>
  <w:style w:type="table" w:styleId="Tabela-Siatka">
    <w:name w:val="Table Grid"/>
    <w:basedOn w:val="Standardowy"/>
    <w:uiPriority w:val="39"/>
    <w:rsid w:val="00CB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CB5C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2C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2C0"/>
    <w:rPr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40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0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4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40B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6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6B1"/>
    <w:rPr>
      <w:b/>
      <w:bCs/>
    </w:rPr>
  </w:style>
  <w:style w:type="character" w:customStyle="1" w:styleId="BrakA">
    <w:name w:val="Brak A"/>
    <w:rsid w:val="00EC6114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andstad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teusz.zydek@randstad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431C5474A6E042BB3EF77AA281A3CD" ma:contentTypeVersion="6" ma:contentTypeDescription="Utwórz nowy dokument." ma:contentTypeScope="" ma:versionID="9aa077cc8baf5afb8d1256e18c79e1d7">
  <xsd:schema xmlns:xsd="http://www.w3.org/2001/XMLSchema" xmlns:xs="http://www.w3.org/2001/XMLSchema" xmlns:p="http://schemas.microsoft.com/office/2006/metadata/properties" xmlns:ns2="e96b853f-ce18-4c85-b253-3397f9074f2a" targetNamespace="http://schemas.microsoft.com/office/2006/metadata/properties" ma:root="true" ma:fieldsID="9e72aca98fe90853fae681601808b8fb" ns2:_="">
    <xsd:import namespace="e96b853f-ce18-4c85-b253-3397f9074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b853f-ce18-4c85-b253-3397f9074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5BE88-6996-4C53-8013-5F542C5C5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25A03E-E44E-44BA-B463-1C17D5116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83794-BE27-4F35-A857-325577938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b853f-ce18-4c85-b253-3397f9074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01A20-9EE2-4340-A961-66B5368C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887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Żydek</dc:creator>
  <cp:lastModifiedBy>Mateusz Żydek</cp:lastModifiedBy>
  <cp:revision>12</cp:revision>
  <cp:lastPrinted>2021-06-08T08:50:00Z</cp:lastPrinted>
  <dcterms:created xsi:type="dcterms:W3CDTF">2021-07-06T12:26:00Z</dcterms:created>
  <dcterms:modified xsi:type="dcterms:W3CDTF">2021-07-08T09:14:00Z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0x0101006E431C5474A6E042BB3EF77AA281A3CD</vt:lpwstr>
  </property>
</Properties>
</file>